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6E3B5" w14:textId="528B4DD0" w:rsidR="00BD26A3" w:rsidRDefault="00BD26A3"/>
    <w:p w14:paraId="4534FC4E" w14:textId="0512291A" w:rsidR="00BD26A3" w:rsidRDefault="00BD26A3"/>
    <w:p w14:paraId="24BF8651" w14:textId="3FBE1E4C" w:rsidR="00BD26A3" w:rsidRDefault="00BD26A3"/>
    <w:p w14:paraId="7B9D32A8" w14:textId="77777777" w:rsidR="00BD26A3" w:rsidRDefault="00BD26A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D26A3" w14:paraId="444161C0" w14:textId="77777777" w:rsidTr="00BD26A3">
        <w:tc>
          <w:tcPr>
            <w:tcW w:w="9922" w:type="dxa"/>
            <w:gridSpan w:val="2"/>
          </w:tcPr>
          <w:p w14:paraId="1A30267E" w14:textId="380EABE7" w:rsidR="00EE2C43" w:rsidRPr="00BD26A3" w:rsidRDefault="00EE2C43" w:rsidP="00C43495">
            <w:pPr>
              <w:spacing w:before="120" w:after="240"/>
              <w:rPr>
                <w:rFonts w:ascii="Proxima Nova Rg" w:hAnsi="Proxima Nova Rg" w:cstheme="minorHAnsi"/>
                <w:b/>
                <w:noProof/>
                <w:color w:val="1E3250"/>
                <w:sz w:val="56"/>
                <w:szCs w:val="56"/>
                <w:lang w:eastAsia="en-GB"/>
              </w:rPr>
            </w:pPr>
            <w:r w:rsidRPr="00BD26A3">
              <w:rPr>
                <w:rFonts w:ascii="Proxima Nova Rg" w:hAnsi="Proxima Nova Rg" w:cstheme="minorHAnsi"/>
                <w:b/>
                <w:color w:val="1E3250"/>
                <w:sz w:val="56"/>
                <w:szCs w:val="56"/>
              </w:rPr>
              <w:t xml:space="preserve">Corporal punishment of children in </w:t>
            </w:r>
            <w:r w:rsidR="00C43495" w:rsidRPr="00BD26A3">
              <w:rPr>
                <w:rFonts w:ascii="Proxima Nova Rg" w:hAnsi="Proxima Nova Rg" w:cstheme="minorHAnsi"/>
                <w:b/>
                <w:color w:val="1E3250"/>
                <w:sz w:val="56"/>
                <w:szCs w:val="56"/>
              </w:rPr>
              <w:t>Panama</w:t>
            </w:r>
          </w:p>
        </w:tc>
      </w:tr>
      <w:tr w:rsidR="00EE2C43" w:rsidRPr="00BD26A3" w14:paraId="63C617FD" w14:textId="77777777" w:rsidTr="00BD26A3">
        <w:tc>
          <w:tcPr>
            <w:tcW w:w="4807" w:type="dxa"/>
          </w:tcPr>
          <w:p w14:paraId="161E86DF" w14:textId="6CFE6F6E" w:rsidR="007E3D40" w:rsidRPr="009A37A4" w:rsidRDefault="00EE2C43" w:rsidP="007E3D40">
            <w:pPr>
              <w:spacing w:before="240"/>
              <w:rPr>
                <w:rFonts w:ascii="Proxima Nova Rg" w:hAnsi="Proxima Nova Rg" w:cstheme="minorHAnsi"/>
                <w:sz w:val="22"/>
                <w:szCs w:val="22"/>
              </w:rPr>
            </w:pPr>
            <w:bookmarkStart w:id="0" w:name="_Toc197483692"/>
            <w:r w:rsidRPr="009A37A4">
              <w:rPr>
                <w:rFonts w:ascii="Proxima Nova Rg" w:hAnsi="Proxima Nova Rg" w:cstheme="minorHAnsi"/>
                <w:sz w:val="22"/>
                <w:szCs w:val="22"/>
              </w:rPr>
              <w:t xml:space="preserve">LAST UPDATED </w:t>
            </w:r>
            <w:r w:rsidR="00CD1DFF" w:rsidRPr="009A37A4">
              <w:rPr>
                <w:rFonts w:ascii="Proxima Nova Rg" w:hAnsi="Proxima Nova Rg" w:cstheme="minorHAnsi"/>
                <w:sz w:val="22"/>
                <w:szCs w:val="22"/>
              </w:rPr>
              <w:t>February 2020</w:t>
            </w:r>
          </w:p>
          <w:p w14:paraId="0EEC5A5A" w14:textId="6CFCA4D0" w:rsidR="007E3D40" w:rsidRPr="009A37A4" w:rsidRDefault="00EE2C43" w:rsidP="007E3D40">
            <w:pPr>
              <w:rPr>
                <w:rFonts w:ascii="Proxima Nova Rg" w:hAnsi="Proxima Nova Rg" w:cstheme="minorHAnsi"/>
                <w:color w:val="0096A3"/>
                <w:sz w:val="22"/>
                <w:szCs w:val="22"/>
              </w:rPr>
            </w:pPr>
            <w:r w:rsidRPr="009A37A4">
              <w:rPr>
                <w:rFonts w:ascii="Proxima Nova Rg" w:hAnsi="Proxima Nova Rg" w:cstheme="minorHAnsi"/>
                <w:sz w:val="22"/>
                <w:szCs w:val="22"/>
              </w:rPr>
              <w:t>Also available online at</w:t>
            </w:r>
            <w:r w:rsidRPr="009A37A4">
              <w:rPr>
                <w:rFonts w:ascii="Proxima Nova Rg" w:hAnsi="Proxima Nova Rg" w:cstheme="minorHAnsi"/>
                <w:b/>
                <w:sz w:val="22"/>
                <w:szCs w:val="22"/>
              </w:rPr>
              <w:t xml:space="preserve"> </w:t>
            </w:r>
            <w:hyperlink r:id="rId11" w:history="1">
              <w:r w:rsidRPr="009A37A4">
                <w:rPr>
                  <w:rStyle w:val="Hyperlink"/>
                  <w:rFonts w:ascii="Proxima Nova Rg" w:hAnsi="Proxima Nova Rg" w:cstheme="minorHAnsi"/>
                  <w:color w:val="ECA145"/>
                  <w:sz w:val="22"/>
                  <w:szCs w:val="22"/>
                </w:rPr>
                <w:t>www.endcorporalpunishment.org</w:t>
              </w:r>
            </w:hyperlink>
          </w:p>
          <w:p w14:paraId="73DB0DE5" w14:textId="1A4E7587" w:rsidR="00CD5FFE" w:rsidRPr="00BD26A3"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9A37A4">
              <w:rPr>
                <w:rFonts w:ascii="Proxima Nova Rg" w:hAnsi="Proxima Nova Rg" w:cstheme="minorHAnsi"/>
                <w:b/>
                <w:sz w:val="22"/>
                <w:szCs w:val="22"/>
              </w:rPr>
              <w:t xml:space="preserve">Child population </w:t>
            </w:r>
            <w:r w:rsidR="00C43495" w:rsidRPr="009A37A4">
              <w:rPr>
                <w:rFonts w:ascii="Proxima Nova Rg" w:hAnsi="Proxima Nova Rg" w:cstheme="minorHAnsi"/>
                <w:sz w:val="22"/>
                <w:szCs w:val="22"/>
              </w:rPr>
              <w:t xml:space="preserve">1,275,000 </w:t>
            </w:r>
            <w:r w:rsidRPr="009A37A4">
              <w:rPr>
                <w:rFonts w:ascii="Proxima Nova Rg" w:hAnsi="Proxima Nova Rg" w:cstheme="minorHAnsi"/>
                <w:sz w:val="22"/>
                <w:szCs w:val="22"/>
              </w:rPr>
              <w:t>(UNICEF, 2015)</w:t>
            </w:r>
          </w:p>
        </w:tc>
        <w:tc>
          <w:tcPr>
            <w:tcW w:w="5115" w:type="dxa"/>
          </w:tcPr>
          <w:p w14:paraId="35B1097F" w14:textId="1A61ABBE" w:rsidR="00CD5FFE" w:rsidRPr="00BD26A3"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BD26A3"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BD26A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344940F6" w:rsidR="00674645" w:rsidRPr="00BD26A3" w:rsidRDefault="00C4349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D26A3">
        <w:rPr>
          <w:rFonts w:ascii="Proxima Nova Rg" w:hAnsi="Proxima Nova Rg"/>
          <w:color w:val="1E3250"/>
        </w:rPr>
        <w:t>Panama’s</w:t>
      </w:r>
      <w:r w:rsidR="00674645" w:rsidRPr="00BD26A3">
        <w:rPr>
          <w:rFonts w:ascii="Proxima Nova Rg" w:hAnsi="Proxima Nova Rg"/>
          <w:color w:val="1E3250"/>
        </w:rPr>
        <w:t xml:space="preserve"> commitment to prohibiting corporal punishment</w:t>
      </w:r>
    </w:p>
    <w:p w14:paraId="5AB916AB" w14:textId="0C5E4908" w:rsidR="00674645" w:rsidRPr="00BD26A3" w:rsidRDefault="00C43495"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BD26A3">
        <w:rPr>
          <w:rFonts w:ascii="Proxima Nova Rg" w:hAnsi="Proxima Nova Rg" w:cstheme="minorHAnsi"/>
        </w:rPr>
        <w:t>Panama expressed its commitment to prohibiting all corporal punishment by accepting clearly recommendations to do so made during the Universal Periodic Review of Panama in 2010 and again in 2015.</w:t>
      </w:r>
    </w:p>
    <w:p w14:paraId="18246EAE" w14:textId="77777777" w:rsidR="00C43495" w:rsidRPr="00BD26A3" w:rsidRDefault="00C43495"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BD26A3"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D26A3">
        <w:rPr>
          <w:rFonts w:ascii="Proxima Nova Rg" w:hAnsi="Proxima Nova Rg"/>
          <w:color w:val="1E3250"/>
        </w:rPr>
        <w:t>Summary of necessary legal reform to achieve full prohibition</w:t>
      </w:r>
    </w:p>
    <w:p w14:paraId="1CBC91DE" w14:textId="77777777" w:rsidR="00C43495" w:rsidRPr="00BD26A3" w:rsidRDefault="00C43495" w:rsidP="00C4349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D26A3">
        <w:rPr>
          <w:rFonts w:ascii="Proxima Nova Rg" w:hAnsi="Proxima Nova Rg"/>
        </w:rPr>
        <w:t>Prohibition is still to be achieved in the home, alternative care settings, day care and schools.</w:t>
      </w:r>
    </w:p>
    <w:p w14:paraId="0934C51F" w14:textId="77777777" w:rsidR="00C43495" w:rsidRPr="00BD26A3" w:rsidRDefault="00C43495" w:rsidP="00C4349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D26A3">
        <w:rPr>
          <w:rFonts w:ascii="Proxima Nova Rg" w:hAnsi="Proxima Nova Rg"/>
        </w:rPr>
        <w:t>The Family Code 1994 (arts. 319 and 443) confirms the right of parents, teachers and others with parental authority to “moderately” correct children. Laws against violence and abuse prohibit only corporal punishment which causes injury. Children have a right to protection from all corporal punishment. The near universal social acceptance of corporal punishment in childrearing necessitates clarity in law that no degree of corporal punishment is acceptable or lawful, however light. The legal defences of “moderate correction” should be repealed and prohibition should be enacted of all corporal punishment, in the home and all other settings where adults have parental authority.</w:t>
      </w:r>
    </w:p>
    <w:p w14:paraId="487AF713" w14:textId="77777777" w:rsidR="00C43495" w:rsidRPr="00BD26A3" w:rsidRDefault="00C43495" w:rsidP="00C4349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D26A3">
        <w:rPr>
          <w:rFonts w:ascii="Proxima Nova Rg" w:hAnsi="Proxima Nova Rg"/>
          <w:i/>
        </w:rPr>
        <w:t>Alternative care settings</w:t>
      </w:r>
      <w:r w:rsidRPr="00BD26A3">
        <w:rPr>
          <w:rFonts w:ascii="Proxima Nova Rg" w:hAnsi="Proxima Nova Rg"/>
        </w:rPr>
        <w:t xml:space="preserve"> – Prohibition of all corporal punishment should be enacted in legislation applicable to all alternative care settings (foster care, institutions, places of safety, emergency care </w:t>
      </w:r>
      <w:proofErr w:type="spellStart"/>
      <w:r w:rsidRPr="00BD26A3">
        <w:rPr>
          <w:rFonts w:ascii="Proxima Nova Rg" w:hAnsi="Proxima Nova Rg"/>
        </w:rPr>
        <w:t>etc</w:t>
      </w:r>
      <w:proofErr w:type="spellEnd"/>
      <w:r w:rsidRPr="00BD26A3">
        <w:rPr>
          <w:rFonts w:ascii="Proxima Nova Rg" w:hAnsi="Proxima Nova Rg"/>
        </w:rPr>
        <w:t>).</w:t>
      </w:r>
    </w:p>
    <w:p w14:paraId="30657250" w14:textId="77777777" w:rsidR="00C43495" w:rsidRPr="00BD26A3" w:rsidRDefault="00C43495" w:rsidP="00C4349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D26A3">
        <w:rPr>
          <w:rFonts w:ascii="Proxima Nova Rg" w:hAnsi="Proxima Nova Rg"/>
          <w:i/>
        </w:rPr>
        <w:t>Day care</w:t>
      </w:r>
      <w:r w:rsidRPr="00BD26A3">
        <w:rPr>
          <w:rFonts w:ascii="Proxima Nova Rg" w:hAnsi="Proxima Nova Rg"/>
        </w:rPr>
        <w:t xml:space="preserve"> – Corporal punishment should be prohibited in all early childhood care (nurseries, crèches, kindergartens, preschools, family centres, </w:t>
      </w:r>
      <w:proofErr w:type="spellStart"/>
      <w:r w:rsidRPr="00BD26A3">
        <w:rPr>
          <w:rFonts w:ascii="Proxima Nova Rg" w:hAnsi="Proxima Nova Rg"/>
        </w:rPr>
        <w:t>etc</w:t>
      </w:r>
      <w:proofErr w:type="spellEnd"/>
      <w:r w:rsidRPr="00BD26A3">
        <w:rPr>
          <w:rFonts w:ascii="Proxima Nova Rg" w:hAnsi="Proxima Nova Rg"/>
        </w:rPr>
        <w:t xml:space="preserve">) and all day care for older children (day centres, after-school childcare, childminding, </w:t>
      </w:r>
      <w:proofErr w:type="spellStart"/>
      <w:r w:rsidRPr="00BD26A3">
        <w:rPr>
          <w:rFonts w:ascii="Proxima Nova Rg" w:hAnsi="Proxima Nova Rg"/>
        </w:rPr>
        <w:t>etc</w:t>
      </w:r>
      <w:proofErr w:type="spellEnd"/>
      <w:r w:rsidRPr="00BD26A3">
        <w:rPr>
          <w:rFonts w:ascii="Proxima Nova Rg" w:hAnsi="Proxima Nova Rg"/>
        </w:rPr>
        <w:t>).</w:t>
      </w:r>
    </w:p>
    <w:p w14:paraId="52D959C9" w14:textId="3EDF3BCF" w:rsidR="00674645" w:rsidRPr="00BD26A3" w:rsidRDefault="00C43495" w:rsidP="00C43495">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D26A3">
        <w:rPr>
          <w:rFonts w:ascii="Proxima Nova Rg" w:hAnsi="Proxima Nova Rg"/>
          <w:i/>
        </w:rPr>
        <w:t>Schools</w:t>
      </w:r>
      <w:r w:rsidRPr="00BD26A3">
        <w:rPr>
          <w:rFonts w:ascii="Proxima Nova Rg" w:hAnsi="Proxima Nova Rg"/>
        </w:rPr>
        <w:t xml:space="preserve"> – Prohibition should be enacted of all corporal punishment in schools (public and private), not only that understood to cause injury</w:t>
      </w:r>
      <w:r w:rsidR="00674645" w:rsidRPr="00BD26A3">
        <w:rPr>
          <w:rFonts w:ascii="Proxima Nova Rg" w:hAnsi="Proxima Nova Rg"/>
        </w:rPr>
        <w:t>.</w:t>
      </w:r>
    </w:p>
    <w:p w14:paraId="53EDA8B0" w14:textId="463257B5" w:rsidR="00674645" w:rsidRPr="00BD26A3"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BD26A3"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BD26A3" w:rsidRDefault="00F74F9D" w:rsidP="00E14E7F">
      <w:pPr>
        <w:jc w:val="center"/>
        <w:rPr>
          <w:rFonts w:ascii="Proxima Nova Rg" w:hAnsi="Proxima Nova Rg"/>
        </w:rPr>
      </w:pPr>
      <w:r w:rsidRPr="00BD26A3">
        <w:rPr>
          <w:rFonts w:ascii="Proxima Nova Rg" w:hAnsi="Proxima Nova Rg"/>
        </w:rPr>
        <w:br w:type="page"/>
      </w:r>
    </w:p>
    <w:p w14:paraId="7A722C28" w14:textId="60746E3B" w:rsidR="00BA270B" w:rsidRPr="00BD26A3"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D26A3">
        <w:rPr>
          <w:rFonts w:ascii="Proxima Nova Rg" w:hAnsi="Proxima Nova Rg" w:cstheme="minorHAnsi"/>
          <w:b/>
          <w:sz w:val="28"/>
          <w:szCs w:val="28"/>
        </w:rPr>
        <w:lastRenderedPageBreak/>
        <w:t>Current l</w:t>
      </w:r>
      <w:r w:rsidR="00BA270B" w:rsidRPr="00BD26A3">
        <w:rPr>
          <w:rFonts w:ascii="Proxima Nova Rg" w:hAnsi="Proxima Nova Rg" w:cstheme="minorHAnsi"/>
          <w:b/>
          <w:sz w:val="28"/>
          <w:szCs w:val="28"/>
        </w:rPr>
        <w:t>egality of corporal punishment</w:t>
      </w:r>
    </w:p>
    <w:p w14:paraId="7A722C29" w14:textId="6DB5BC53" w:rsidR="00EE5054" w:rsidRPr="00E47EE1" w:rsidRDefault="00EE5054" w:rsidP="00BB7DC3">
      <w:pPr>
        <w:pStyle w:val="Heading3"/>
        <w:spacing w:before="0" w:after="120"/>
        <w:rPr>
          <w:rFonts w:ascii="Proxima Nova Rg" w:hAnsi="Proxima Nova Rg" w:cstheme="minorHAnsi"/>
          <w:color w:val="ECA145"/>
          <w:sz w:val="22"/>
          <w:szCs w:val="22"/>
        </w:rPr>
      </w:pPr>
      <w:r w:rsidRPr="00E47EE1">
        <w:rPr>
          <w:rFonts w:ascii="Proxima Nova Rg" w:hAnsi="Proxima Nova Rg" w:cstheme="minorHAnsi"/>
          <w:color w:val="ECA145"/>
          <w:sz w:val="22"/>
          <w:szCs w:val="22"/>
        </w:rPr>
        <w:t>Home</w:t>
      </w:r>
    </w:p>
    <w:p w14:paraId="63E93F02"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 xml:space="preserve">Corporal punishment is lawful in the home. Under article 319 of the Family Code 1994 those with parental authority over children have a duty and power “to reasonably and moderately correct them”, and there is a similar provision in article 443 in relation to guardians/tutors. The Family Code 1994 (art. 501) and the Criminal Code 2007 (art. 198) protect children from corporal punishment which causes physical injury but do not prohibit all corporal punishment. Other legal provisions against violence and abuse in the Family Code 1994, Law No. 38 on Domestic Violence and Abuse of Children and Adolescents 2001, the Criminal Code 2007 and the Constitution 1972 are not interpreted as prohibiting all corporal punishment. </w:t>
      </w:r>
    </w:p>
    <w:p w14:paraId="06231EC6"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In 2007 a project for a comprehensive law on children’s rights was submitted to Congress but as at October 2011 it had not been approved. A draft law on the promotion and integral protection of the family is under discussion, but we have no further information. The Government signalled its commitment to prohibition by accepting recommendations made during the Universal Periodic Review of Panama in 2010 to prohibit all forms of corporal punishment of children.</w:t>
      </w:r>
      <w:r w:rsidRPr="00C10089">
        <w:rPr>
          <w:rStyle w:val="FootnoteReference"/>
          <w:rFonts w:ascii="Proxima Nova Rg" w:hAnsi="Proxima Nova Rg" w:cstheme="minorHAnsi"/>
          <w:sz w:val="22"/>
          <w:szCs w:val="22"/>
        </w:rPr>
        <w:footnoteReference w:id="2"/>
      </w:r>
      <w:r w:rsidRPr="00C10089">
        <w:rPr>
          <w:rFonts w:ascii="Proxima Nova Rg" w:hAnsi="Proxima Nova Rg" w:cstheme="minorHAnsi"/>
          <w:sz w:val="22"/>
          <w:szCs w:val="22"/>
        </w:rPr>
        <w:t xml:space="preserve"> At the second cycle UPR in 2015, the Government again accepted a recommendation to prohibit in all settings, and to repeal the power to correct in the Family and Civil Codes.</w:t>
      </w:r>
      <w:r w:rsidRPr="00C10089">
        <w:rPr>
          <w:rStyle w:val="FootnoteReference"/>
          <w:rFonts w:ascii="Proxima Nova Rg" w:hAnsi="Proxima Nova Rg" w:cstheme="minorHAnsi"/>
          <w:sz w:val="22"/>
          <w:szCs w:val="22"/>
        </w:rPr>
        <w:footnoteReference w:id="3"/>
      </w:r>
      <w:r w:rsidRPr="00C10089">
        <w:rPr>
          <w:rFonts w:ascii="Proxima Nova Rg" w:hAnsi="Proxima Nova Rg" w:cstheme="minorHAnsi"/>
          <w:sz w:val="22"/>
          <w:szCs w:val="22"/>
        </w:rPr>
        <w:t xml:space="preserve"> In September 2015, the Government reported to the Human Rights Council that a high-level inter-institutional commission had been established to draft a comprehensive law for the protection of children.</w:t>
      </w:r>
      <w:r w:rsidRPr="00C10089">
        <w:rPr>
          <w:rStyle w:val="FootnoteReference"/>
          <w:rFonts w:ascii="Proxima Nova Rg" w:hAnsi="Proxima Nova Rg" w:cstheme="minorHAnsi"/>
          <w:sz w:val="22"/>
          <w:szCs w:val="22"/>
        </w:rPr>
        <w:footnoteReference w:id="4"/>
      </w:r>
      <w:r w:rsidRPr="00C10089">
        <w:rPr>
          <w:rFonts w:ascii="Proxima Nova Rg" w:hAnsi="Proxima Nova Rg" w:cstheme="minorHAnsi"/>
          <w:sz w:val="22"/>
          <w:szCs w:val="22"/>
        </w:rPr>
        <w:t xml:space="preserve"> Reporting to the Committee on the Rights of the Child in November 2017, the Government stated that the draft law was in consultations phase and would shortly be presented to the Cabinet for approval.</w:t>
      </w:r>
      <w:r w:rsidRPr="00C10089">
        <w:rPr>
          <w:rStyle w:val="FootnoteReference"/>
          <w:rFonts w:ascii="Proxima Nova Rg" w:hAnsi="Proxima Nova Rg" w:cstheme="minorHAnsi"/>
          <w:sz w:val="22"/>
          <w:szCs w:val="22"/>
        </w:rPr>
        <w:footnoteReference w:id="5"/>
      </w:r>
      <w:r w:rsidRPr="00C10089">
        <w:rPr>
          <w:rFonts w:ascii="Proxima Nova Rg" w:hAnsi="Proxima Nova Rg" w:cstheme="minorHAnsi"/>
          <w:sz w:val="22"/>
          <w:szCs w:val="22"/>
        </w:rPr>
        <w:t xml:space="preserve"> It was introduced to Parliament in 2018.</w:t>
      </w:r>
      <w:r w:rsidRPr="00C10089">
        <w:rPr>
          <w:rStyle w:val="FootnoteReference"/>
          <w:rFonts w:ascii="Proxima Nova Rg" w:hAnsi="Proxima Nova Rg"/>
          <w:sz w:val="22"/>
          <w:szCs w:val="22"/>
        </w:rPr>
        <w:footnoteReference w:id="6"/>
      </w:r>
    </w:p>
    <w:p w14:paraId="0C604CC0" w14:textId="75AC66F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 xml:space="preserve">In August 2017, the Government reported to the Committee Against Torture that a technical commission </w:t>
      </w:r>
      <w:r w:rsidR="00C803C3" w:rsidRPr="00C10089">
        <w:rPr>
          <w:rFonts w:ascii="Proxima Nova Rg" w:hAnsi="Proxima Nova Rg" w:cstheme="minorHAnsi"/>
          <w:sz w:val="22"/>
          <w:szCs w:val="22"/>
        </w:rPr>
        <w:t>(the Commission on the Prevention of Violence Against Children, COPREVINA) h</w:t>
      </w:r>
      <w:r w:rsidRPr="00C10089">
        <w:rPr>
          <w:rFonts w:ascii="Proxima Nova Rg" w:hAnsi="Proxima Nova Rg" w:cstheme="minorHAnsi"/>
          <w:sz w:val="22"/>
          <w:szCs w:val="22"/>
        </w:rPr>
        <w:t>ad been established to remedy the lack of an explicit prohibition of corporal punishment.</w:t>
      </w:r>
      <w:r w:rsidRPr="00C10089">
        <w:rPr>
          <w:rStyle w:val="FootnoteReference"/>
          <w:rFonts w:ascii="Proxima Nova Rg" w:hAnsi="Proxima Nova Rg" w:cstheme="minorHAnsi"/>
          <w:sz w:val="22"/>
          <w:szCs w:val="22"/>
        </w:rPr>
        <w:footnoteReference w:id="7"/>
      </w:r>
      <w:r w:rsidRPr="00C10089">
        <w:rPr>
          <w:rFonts w:ascii="Proxima Nova Rg" w:hAnsi="Proxima Nova Rg" w:cstheme="minorHAnsi"/>
          <w:sz w:val="22"/>
          <w:szCs w:val="22"/>
        </w:rPr>
        <w:t xml:space="preserve"> It was specified in November 2017 that the commission would “address the updating of current legislation in the field of childhood and adolescence” within the National Strategy on the Prevention of Violence Against Children.</w:t>
      </w:r>
      <w:r w:rsidRPr="00C10089">
        <w:rPr>
          <w:rStyle w:val="FootnoteReference"/>
          <w:rFonts w:ascii="Proxima Nova Rg" w:hAnsi="Proxima Nova Rg" w:cstheme="minorHAnsi"/>
          <w:sz w:val="22"/>
          <w:szCs w:val="22"/>
        </w:rPr>
        <w:footnoteReference w:id="8"/>
      </w:r>
    </w:p>
    <w:p w14:paraId="7A722C2D" w14:textId="77777777" w:rsidR="00EE5054" w:rsidRPr="00C10089" w:rsidRDefault="00EE5054" w:rsidP="00BB7DC3">
      <w:pPr>
        <w:spacing w:after="120"/>
        <w:rPr>
          <w:rFonts w:ascii="Proxima Nova Rg" w:hAnsi="Proxima Nova Rg" w:cstheme="minorHAnsi"/>
          <w:b/>
          <w:sz w:val="22"/>
          <w:szCs w:val="22"/>
        </w:rPr>
      </w:pPr>
    </w:p>
    <w:p w14:paraId="1084E424" w14:textId="594D7C6F" w:rsidR="00016CB3" w:rsidRPr="00E47EE1" w:rsidRDefault="00016CB3" w:rsidP="00BB7DC3">
      <w:pPr>
        <w:pStyle w:val="Heading3"/>
        <w:spacing w:before="0" w:after="120"/>
        <w:rPr>
          <w:rFonts w:ascii="Proxima Nova Rg" w:hAnsi="Proxima Nova Rg" w:cstheme="minorHAnsi"/>
          <w:b w:val="0"/>
          <w:color w:val="ECA145"/>
          <w:sz w:val="22"/>
          <w:szCs w:val="22"/>
        </w:rPr>
      </w:pPr>
      <w:r w:rsidRPr="00E47EE1">
        <w:rPr>
          <w:rFonts w:ascii="Proxima Nova Rg" w:hAnsi="Proxima Nova Rg" w:cstheme="minorHAnsi"/>
          <w:color w:val="ECA145"/>
          <w:sz w:val="22"/>
          <w:szCs w:val="22"/>
        </w:rPr>
        <w:t>Alternative care settings</w:t>
      </w:r>
    </w:p>
    <w:p w14:paraId="41987DEF"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Corporal punishment is lawful in alternative care settings under the right of correction in the Family Code 1994 (see under “Home”).</w:t>
      </w:r>
    </w:p>
    <w:p w14:paraId="0CAB997A" w14:textId="77777777" w:rsidR="00016CB3" w:rsidRPr="00C10089" w:rsidRDefault="00016CB3" w:rsidP="00BB7DC3">
      <w:pPr>
        <w:spacing w:after="120"/>
        <w:rPr>
          <w:rFonts w:ascii="Proxima Nova Rg" w:hAnsi="Proxima Nova Rg" w:cstheme="minorHAnsi"/>
          <w:sz w:val="22"/>
          <w:szCs w:val="22"/>
        </w:rPr>
      </w:pPr>
    </w:p>
    <w:p w14:paraId="56E90498" w14:textId="3030DCF6" w:rsidR="00016CB3" w:rsidRPr="00E47EE1" w:rsidRDefault="004A62CE" w:rsidP="00BB7DC3">
      <w:pPr>
        <w:pStyle w:val="Heading3"/>
        <w:spacing w:before="0" w:after="120"/>
        <w:rPr>
          <w:rFonts w:ascii="Proxima Nova Rg" w:hAnsi="Proxima Nova Rg" w:cstheme="minorHAnsi"/>
          <w:b w:val="0"/>
          <w:color w:val="ECA145"/>
          <w:sz w:val="22"/>
          <w:szCs w:val="22"/>
        </w:rPr>
      </w:pPr>
      <w:r w:rsidRPr="00E47EE1">
        <w:rPr>
          <w:rFonts w:ascii="Proxima Nova Rg" w:hAnsi="Proxima Nova Rg" w:cstheme="minorHAnsi"/>
          <w:color w:val="ECA145"/>
          <w:sz w:val="22"/>
          <w:szCs w:val="22"/>
        </w:rPr>
        <w:t>Day care</w:t>
      </w:r>
    </w:p>
    <w:p w14:paraId="2C89E75A" w14:textId="34380FEF" w:rsidR="00C43495"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Corporal punishment is lawful in early childhood care and in day care for older children under the right of correction in the Family Code 1994 (see under “Home”).</w:t>
      </w:r>
    </w:p>
    <w:p w14:paraId="65C812CC" w14:textId="77777777" w:rsidR="00E47EE1" w:rsidRPr="00C10089" w:rsidRDefault="00E47EE1" w:rsidP="00C43495">
      <w:pPr>
        <w:spacing w:after="120"/>
        <w:rPr>
          <w:rFonts w:ascii="Proxima Nova Rg" w:hAnsi="Proxima Nova Rg" w:cstheme="minorHAnsi"/>
          <w:sz w:val="22"/>
          <w:szCs w:val="22"/>
        </w:rPr>
      </w:pPr>
    </w:p>
    <w:p w14:paraId="7A722C2E" w14:textId="77777777" w:rsidR="00EE5054" w:rsidRPr="00E47EE1" w:rsidRDefault="00EE5054" w:rsidP="00BB7DC3">
      <w:pPr>
        <w:pStyle w:val="Heading3"/>
        <w:spacing w:before="0" w:after="120"/>
        <w:rPr>
          <w:rFonts w:ascii="Proxima Nova Rg" w:hAnsi="Proxima Nova Rg" w:cstheme="minorHAnsi"/>
          <w:b w:val="0"/>
          <w:color w:val="ECA145"/>
          <w:sz w:val="22"/>
          <w:szCs w:val="22"/>
        </w:rPr>
      </w:pPr>
      <w:r w:rsidRPr="00E47EE1">
        <w:rPr>
          <w:rFonts w:ascii="Proxima Nova Rg" w:hAnsi="Proxima Nova Rg" w:cstheme="minorHAnsi"/>
          <w:color w:val="ECA145"/>
          <w:sz w:val="22"/>
          <w:szCs w:val="22"/>
        </w:rPr>
        <w:t>Schools</w:t>
      </w:r>
    </w:p>
    <w:p w14:paraId="673C6372" w14:textId="77777777" w:rsidR="00C43495" w:rsidRPr="00C10089" w:rsidRDefault="00C43495" w:rsidP="00C43495">
      <w:pPr>
        <w:spacing w:after="120"/>
        <w:rPr>
          <w:rFonts w:ascii="Proxima Nova Rg" w:hAnsi="Proxima Nova Rg" w:cstheme="minorHAnsi"/>
          <w:b/>
          <w:sz w:val="22"/>
          <w:szCs w:val="22"/>
        </w:rPr>
      </w:pPr>
      <w:r w:rsidRPr="00C10089">
        <w:rPr>
          <w:rFonts w:ascii="Proxima Nova Rg" w:hAnsi="Proxima Nova Rg" w:cstheme="minorHAnsi"/>
          <w:sz w:val="22"/>
          <w:szCs w:val="22"/>
        </w:rPr>
        <w:t>Corporal punishment is lawful in schools under the right of persons with parental authority to correct children in articles 319 and 443 of the Family Code (see under “Home”; information unconfirmed).</w:t>
      </w:r>
    </w:p>
    <w:p w14:paraId="7A722C30" w14:textId="77777777" w:rsidR="00B25DA6" w:rsidRPr="00C10089" w:rsidRDefault="00B25DA6" w:rsidP="00BB7DC3">
      <w:pPr>
        <w:spacing w:after="120"/>
        <w:rPr>
          <w:rFonts w:ascii="Proxima Nova Rg" w:hAnsi="Proxima Nova Rg" w:cstheme="minorHAnsi"/>
          <w:sz w:val="22"/>
          <w:szCs w:val="22"/>
        </w:rPr>
      </w:pPr>
    </w:p>
    <w:p w14:paraId="7A722C31" w14:textId="62D88AAA" w:rsidR="00EE5054" w:rsidRPr="00E47EE1" w:rsidRDefault="00EE5054" w:rsidP="00BB7DC3">
      <w:pPr>
        <w:pStyle w:val="Heading3"/>
        <w:spacing w:before="0" w:after="120"/>
        <w:rPr>
          <w:rFonts w:ascii="Proxima Nova Rg" w:hAnsi="Proxima Nova Rg" w:cstheme="minorHAnsi"/>
          <w:b w:val="0"/>
          <w:color w:val="ECA145"/>
          <w:sz w:val="22"/>
          <w:szCs w:val="22"/>
        </w:rPr>
      </w:pPr>
      <w:r w:rsidRPr="00E47EE1">
        <w:rPr>
          <w:rFonts w:ascii="Proxima Nova Rg" w:hAnsi="Proxima Nova Rg" w:cstheme="minorHAnsi"/>
          <w:color w:val="ECA145"/>
          <w:sz w:val="22"/>
          <w:szCs w:val="22"/>
        </w:rPr>
        <w:lastRenderedPageBreak/>
        <w:t xml:space="preserve">Penal </w:t>
      </w:r>
      <w:r w:rsidR="00BB7DC3" w:rsidRPr="00E47EE1">
        <w:rPr>
          <w:rFonts w:ascii="Proxima Nova Rg" w:hAnsi="Proxima Nova Rg" w:cstheme="minorHAnsi"/>
          <w:color w:val="ECA145"/>
          <w:sz w:val="22"/>
          <w:szCs w:val="22"/>
        </w:rPr>
        <w:t>institutions</w:t>
      </w:r>
    </w:p>
    <w:p w14:paraId="4A033B56"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Corporal punishment is unlawful as a disciplinary measure in penal institutions. It is explicitly prohibited in article 144 of Law No. 40 on the Special regime of criminal responsibility regarding adolescents. Law No. 55 2003 provides for respect of human rights within the penitentiary system.</w:t>
      </w:r>
    </w:p>
    <w:p w14:paraId="3A0D5D70" w14:textId="4748E71E" w:rsidR="00BB7DC3" w:rsidRPr="00C10089" w:rsidRDefault="00BB7DC3" w:rsidP="00BB7DC3">
      <w:pPr>
        <w:spacing w:after="120"/>
        <w:rPr>
          <w:rFonts w:ascii="Proxima Nova Rg" w:hAnsi="Proxima Nova Rg" w:cstheme="minorHAnsi"/>
          <w:sz w:val="22"/>
          <w:szCs w:val="22"/>
        </w:rPr>
      </w:pPr>
    </w:p>
    <w:p w14:paraId="2504E16D" w14:textId="79448A55" w:rsidR="00BB7DC3" w:rsidRPr="00E47EE1" w:rsidRDefault="00BB7DC3" w:rsidP="00BB7DC3">
      <w:pPr>
        <w:pStyle w:val="Heading3"/>
        <w:spacing w:before="0" w:after="120"/>
        <w:rPr>
          <w:rFonts w:ascii="Proxima Nova Rg" w:hAnsi="Proxima Nova Rg" w:cstheme="minorHAnsi"/>
          <w:color w:val="ECA145"/>
          <w:sz w:val="22"/>
          <w:szCs w:val="22"/>
        </w:rPr>
      </w:pPr>
      <w:r w:rsidRPr="00E47EE1">
        <w:rPr>
          <w:rFonts w:ascii="Proxima Nova Rg" w:hAnsi="Proxima Nova Rg" w:cstheme="minorHAnsi"/>
          <w:color w:val="ECA145"/>
          <w:sz w:val="22"/>
          <w:szCs w:val="22"/>
        </w:rPr>
        <w:t>Sentence for crime</w:t>
      </w:r>
    </w:p>
    <w:p w14:paraId="6D41A5C7"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Corporal punishment is unlawful as a sentence for crime under the Criminal Code 2007 and Law No. 40 on the special regime of criminal responsibility regarding adolescents 1999.</w:t>
      </w:r>
    </w:p>
    <w:p w14:paraId="2396A7DC" w14:textId="77777777" w:rsidR="00C25080" w:rsidRPr="00BD26A3" w:rsidRDefault="00C25080" w:rsidP="00BB7DC3">
      <w:pPr>
        <w:spacing w:after="120"/>
        <w:rPr>
          <w:rFonts w:ascii="Proxima Nova Rg" w:hAnsi="Proxima Nova Rg" w:cstheme="minorHAnsi"/>
        </w:rPr>
      </w:pPr>
    </w:p>
    <w:p w14:paraId="05F1357F" w14:textId="1A8A7B82" w:rsidR="00C25080" w:rsidRPr="00BD26A3" w:rsidRDefault="00C25080" w:rsidP="00C25080">
      <w:pPr>
        <w:pStyle w:val="Heading2"/>
        <w:spacing w:after="120"/>
        <w:rPr>
          <w:rFonts w:ascii="Proxima Nova Rg" w:eastAsia="Calibri" w:hAnsi="Proxima Nova Rg" w:cstheme="minorHAnsi"/>
          <w:bCs w:val="0"/>
          <w:sz w:val="28"/>
          <w:szCs w:val="28"/>
          <w:lang w:eastAsia="en-GB"/>
        </w:rPr>
      </w:pPr>
      <w:r w:rsidRPr="00BD26A3">
        <w:rPr>
          <w:rFonts w:ascii="Proxima Nova Rg" w:eastAsia="Calibri" w:hAnsi="Proxima Nova Rg" w:cstheme="minorHAnsi"/>
          <w:sz w:val="28"/>
          <w:szCs w:val="28"/>
          <w:lang w:eastAsia="en-GB"/>
        </w:rPr>
        <w:t xml:space="preserve">Universal Periodic Review of </w:t>
      </w:r>
      <w:r w:rsidR="00C43495" w:rsidRPr="00BD26A3">
        <w:rPr>
          <w:rFonts w:ascii="Proxima Nova Rg" w:eastAsia="Calibri" w:hAnsi="Proxima Nova Rg" w:cstheme="minorHAnsi"/>
          <w:sz w:val="28"/>
          <w:szCs w:val="28"/>
          <w:lang w:eastAsia="en-GB"/>
        </w:rPr>
        <w:t>Panama’s</w:t>
      </w:r>
      <w:r w:rsidRPr="00BD26A3">
        <w:rPr>
          <w:rFonts w:ascii="Proxima Nova Rg" w:eastAsia="Calibri" w:hAnsi="Proxima Nova Rg" w:cstheme="minorHAnsi"/>
          <w:sz w:val="28"/>
          <w:szCs w:val="28"/>
          <w:lang w:eastAsia="en-GB"/>
        </w:rPr>
        <w:t xml:space="preserve"> human rights record</w:t>
      </w:r>
    </w:p>
    <w:p w14:paraId="4ED19ACF"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Panama was examined in the first cycle of the Universal Periodic Review in 2010 (session 9). The following recommendations were made:</w:t>
      </w:r>
      <w:r w:rsidRPr="00C10089">
        <w:rPr>
          <w:rStyle w:val="FootnoteReference"/>
          <w:rFonts w:ascii="Proxima Nova Rg" w:hAnsi="Proxima Nova Rg" w:cstheme="minorHAnsi"/>
          <w:sz w:val="22"/>
          <w:szCs w:val="22"/>
        </w:rPr>
        <w:footnoteReference w:id="9"/>
      </w:r>
    </w:p>
    <w:p w14:paraId="5A2CDB9A" w14:textId="77777777" w:rsidR="00C43495" w:rsidRPr="00C10089" w:rsidRDefault="00C43495" w:rsidP="00C43495">
      <w:pPr>
        <w:spacing w:after="120"/>
        <w:ind w:left="720"/>
        <w:rPr>
          <w:rFonts w:ascii="Proxima Nova Rg" w:hAnsi="Proxima Nova Rg" w:cstheme="minorHAnsi"/>
          <w:sz w:val="22"/>
          <w:szCs w:val="22"/>
        </w:rPr>
      </w:pPr>
      <w:r w:rsidRPr="00C10089">
        <w:rPr>
          <w:rFonts w:ascii="Proxima Nova Rg" w:hAnsi="Proxima Nova Rg" w:cstheme="minorHAnsi"/>
          <w:sz w:val="22"/>
          <w:szCs w:val="22"/>
        </w:rPr>
        <w:t>“Prohibit all forms of corporal punishment of children (Brazil);</w:t>
      </w:r>
    </w:p>
    <w:p w14:paraId="05F18C13" w14:textId="77777777" w:rsidR="00C43495" w:rsidRPr="00C10089" w:rsidRDefault="00C43495" w:rsidP="00C43495">
      <w:pPr>
        <w:spacing w:after="120"/>
        <w:ind w:left="720"/>
        <w:rPr>
          <w:rFonts w:ascii="Proxima Nova Rg" w:hAnsi="Proxima Nova Rg" w:cstheme="minorHAnsi"/>
          <w:sz w:val="22"/>
          <w:szCs w:val="22"/>
        </w:rPr>
      </w:pPr>
      <w:r w:rsidRPr="00C10089">
        <w:rPr>
          <w:rFonts w:ascii="Proxima Nova Rg" w:hAnsi="Proxima Nova Rg" w:cstheme="minorHAnsi"/>
          <w:sz w:val="22"/>
          <w:szCs w:val="22"/>
        </w:rPr>
        <w:t>“Make efforts to include in its legislation a prohibition of all forms of corporal punishment of children (Costa Rica)”</w:t>
      </w:r>
    </w:p>
    <w:p w14:paraId="1E976250"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The Government accepted the recommendations, stating: “The possibility of forthcoming legislation prohibiting all forms of corporal punishment against children is being considered.”</w:t>
      </w:r>
      <w:r w:rsidRPr="00C10089">
        <w:rPr>
          <w:rStyle w:val="FootnoteReference"/>
          <w:rFonts w:ascii="Proxima Nova Rg" w:hAnsi="Proxima Nova Rg" w:cstheme="minorHAnsi"/>
          <w:sz w:val="22"/>
          <w:szCs w:val="22"/>
        </w:rPr>
        <w:footnoteReference w:id="10"/>
      </w:r>
    </w:p>
    <w:p w14:paraId="30A34D63"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Examination in the second cycle took place in 2015 (session 22). During the review the following recommendation was made and was accepted by the Government:</w:t>
      </w:r>
      <w:r w:rsidRPr="00C10089">
        <w:rPr>
          <w:rStyle w:val="FootnoteReference"/>
          <w:rFonts w:ascii="Proxima Nova Rg" w:hAnsi="Proxima Nova Rg" w:cstheme="minorHAnsi"/>
          <w:sz w:val="22"/>
          <w:szCs w:val="22"/>
        </w:rPr>
        <w:footnoteReference w:id="11"/>
      </w:r>
    </w:p>
    <w:p w14:paraId="03DC9CE5" w14:textId="77777777" w:rsidR="00C43495" w:rsidRPr="00C10089" w:rsidRDefault="00C43495" w:rsidP="00C43495">
      <w:pPr>
        <w:spacing w:after="120"/>
        <w:ind w:left="720"/>
        <w:rPr>
          <w:rFonts w:ascii="Proxima Nova Rg" w:hAnsi="Proxima Nova Rg" w:cstheme="minorHAnsi"/>
          <w:sz w:val="22"/>
          <w:szCs w:val="22"/>
        </w:rPr>
      </w:pPr>
      <w:r w:rsidRPr="00C10089">
        <w:rPr>
          <w:rFonts w:ascii="Proxima Nova Rg" w:eastAsia="Calibri" w:hAnsi="Proxima Nova Rg" w:cstheme="minorHAnsi"/>
          <w:color w:val="000000"/>
          <w:sz w:val="22"/>
          <w:szCs w:val="22"/>
          <w:lang w:val="en-US" w:eastAsia="en-GB"/>
        </w:rPr>
        <w:t>“Explicitly prohibit all corporal punishment of children in all settings, including in the home, and repeal the power to ‘correct’ in the Family Code and the Civil Code (Sweden)”</w:t>
      </w:r>
    </w:p>
    <w:p w14:paraId="7A722C3E" w14:textId="77777777" w:rsidR="00977A67" w:rsidRPr="00BD26A3" w:rsidRDefault="00977A67" w:rsidP="00BB7DC3">
      <w:pPr>
        <w:spacing w:after="120"/>
        <w:rPr>
          <w:rFonts w:ascii="Proxima Nova Rg" w:hAnsi="Proxima Nova Rg" w:cstheme="minorHAnsi"/>
          <w:b/>
          <w:sz w:val="28"/>
          <w:szCs w:val="28"/>
          <w:u w:val="single"/>
        </w:rPr>
      </w:pPr>
    </w:p>
    <w:p w14:paraId="7A722C3F" w14:textId="3CD0C6EB" w:rsidR="00EE5054" w:rsidRPr="00BD26A3" w:rsidRDefault="00EE5054" w:rsidP="00BB7DC3">
      <w:pPr>
        <w:pStyle w:val="Heading2"/>
        <w:spacing w:after="120"/>
        <w:rPr>
          <w:rFonts w:ascii="Proxima Nova Rg" w:hAnsi="Proxima Nova Rg" w:cstheme="minorHAnsi"/>
          <w:sz w:val="28"/>
          <w:szCs w:val="28"/>
        </w:rPr>
      </w:pPr>
      <w:bookmarkStart w:id="1" w:name="_Toc197483587"/>
      <w:r w:rsidRPr="00BD26A3">
        <w:rPr>
          <w:rFonts w:ascii="Proxima Nova Rg" w:hAnsi="Proxima Nova Rg" w:cstheme="minorHAnsi"/>
          <w:sz w:val="28"/>
          <w:szCs w:val="28"/>
        </w:rPr>
        <w:t>Recommendations by human rights treaty bodies</w:t>
      </w:r>
      <w:bookmarkEnd w:id="1"/>
    </w:p>
    <w:p w14:paraId="7A722C40" w14:textId="77777777" w:rsidR="00CB23B9" w:rsidRPr="00E47EE1" w:rsidRDefault="00CB23B9" w:rsidP="00BB7DC3">
      <w:pPr>
        <w:pStyle w:val="Heading3"/>
        <w:spacing w:before="0" w:after="120"/>
        <w:rPr>
          <w:rFonts w:ascii="Proxima Nova Rg" w:hAnsi="Proxima Nova Rg" w:cstheme="minorHAnsi"/>
          <w:i/>
          <w:color w:val="ECA145"/>
          <w:sz w:val="22"/>
          <w:szCs w:val="22"/>
        </w:rPr>
      </w:pPr>
      <w:r w:rsidRPr="00E47EE1">
        <w:rPr>
          <w:rFonts w:ascii="Proxima Nova Rg" w:hAnsi="Proxima Nova Rg" w:cstheme="minorHAnsi"/>
          <w:i/>
          <w:color w:val="ECA145"/>
          <w:sz w:val="22"/>
          <w:szCs w:val="22"/>
        </w:rPr>
        <w:t>Committee on the Rights of the Child</w:t>
      </w:r>
    </w:p>
    <w:p w14:paraId="0A754629" w14:textId="77777777" w:rsidR="00C43495" w:rsidRPr="00C10089" w:rsidRDefault="00C43495" w:rsidP="00C43495">
      <w:pPr>
        <w:spacing w:after="120"/>
        <w:rPr>
          <w:rFonts w:ascii="Proxima Nova Rg" w:hAnsi="Proxima Nova Rg" w:cstheme="minorHAnsi"/>
          <w:bCs/>
          <w:sz w:val="22"/>
          <w:szCs w:val="22"/>
        </w:rPr>
      </w:pPr>
      <w:r w:rsidRPr="00C10089">
        <w:rPr>
          <w:rFonts w:ascii="Proxima Nova Rg" w:hAnsi="Proxima Nova Rg" w:cstheme="minorHAnsi"/>
          <w:bCs/>
          <w:sz w:val="22"/>
          <w:szCs w:val="22"/>
        </w:rPr>
        <w:t>(2 February 2018, CRC/C/PAN/CO/5-6 Advance unedited version, Concluding observations on fifth/sixth report, para. 21)</w:t>
      </w:r>
    </w:p>
    <w:p w14:paraId="50114D30" w14:textId="77777777" w:rsidR="00C43495" w:rsidRPr="00C10089" w:rsidRDefault="00C43495" w:rsidP="00C43495">
      <w:pPr>
        <w:spacing w:after="120"/>
        <w:rPr>
          <w:rFonts w:ascii="Proxima Nova Rg" w:hAnsi="Proxima Nova Rg" w:cstheme="minorHAnsi"/>
          <w:bCs/>
          <w:sz w:val="22"/>
          <w:szCs w:val="22"/>
        </w:rPr>
      </w:pPr>
      <w:r w:rsidRPr="00C10089">
        <w:rPr>
          <w:rFonts w:ascii="Proxima Nova Rg" w:hAnsi="Proxima Nova Rg" w:cstheme="minorHAnsi"/>
          <w:bCs/>
          <w:sz w:val="22"/>
          <w:szCs w:val="22"/>
        </w:rPr>
        <w:t xml:space="preserve">“The Committee is concerned at indications in the State party report that 44.9 per cent of children under 14 years of age have experienced some form of violent discipline in the months before 2013 and urges the State party, with reference to its general comment No. 8 (2006) on the right of the child to protection from corporal punishment and other cruel or degrading forms of punishment, to its previous concluding observations (CRC/C/PAN/CO/3-4, para. 46), as well as to the State party’s commitments under both cycles of the Universal Periodic Review, to: </w:t>
      </w:r>
    </w:p>
    <w:p w14:paraId="42CB106A" w14:textId="77777777" w:rsidR="00C43495" w:rsidRPr="00C10089" w:rsidRDefault="00C43495" w:rsidP="00C43495">
      <w:pPr>
        <w:spacing w:after="120"/>
        <w:rPr>
          <w:rFonts w:ascii="Proxima Nova Rg" w:hAnsi="Proxima Nova Rg" w:cstheme="minorHAnsi"/>
          <w:bCs/>
          <w:sz w:val="22"/>
          <w:szCs w:val="22"/>
        </w:rPr>
      </w:pPr>
      <w:r w:rsidRPr="00C10089">
        <w:rPr>
          <w:rFonts w:ascii="Proxima Nova Rg" w:hAnsi="Proxima Nova Rg" w:cstheme="minorHAnsi"/>
          <w:bCs/>
          <w:sz w:val="22"/>
          <w:szCs w:val="22"/>
        </w:rPr>
        <w:t xml:space="preserve">(a) Revise articles 319 and 443 of the Family Code and explicitly prohibit, through legislative and administrative provisions, the use of corporal punishment in all settings, namely in schools, childcare institutions, including early childhood care institutions, alternative care settings, in the home and in juvenile detention centres; </w:t>
      </w:r>
    </w:p>
    <w:p w14:paraId="03419485" w14:textId="77777777" w:rsidR="00C43495" w:rsidRPr="00C10089" w:rsidRDefault="00C43495" w:rsidP="00C43495">
      <w:pPr>
        <w:spacing w:after="120"/>
        <w:rPr>
          <w:rFonts w:ascii="Proxima Nova Rg" w:hAnsi="Proxima Nova Rg" w:cstheme="minorHAnsi"/>
          <w:bCs/>
          <w:sz w:val="22"/>
          <w:szCs w:val="22"/>
        </w:rPr>
      </w:pPr>
      <w:r w:rsidRPr="00C10089">
        <w:rPr>
          <w:rFonts w:ascii="Proxima Nova Rg" w:hAnsi="Proxima Nova Rg" w:cstheme="minorHAnsi"/>
          <w:bCs/>
          <w:sz w:val="22"/>
          <w:szCs w:val="22"/>
        </w:rPr>
        <w:t xml:space="preserve">(b) Reinforce measures to raise the awareness of parents, professionals working with children and the public in general on the harm caused by corporal punishment and promote positive, non-violent and participatory forms of child-rearing and discipline; </w:t>
      </w:r>
    </w:p>
    <w:p w14:paraId="05EB55E9" w14:textId="77777777" w:rsidR="00C43495" w:rsidRPr="00C10089" w:rsidRDefault="00C43495" w:rsidP="00C43495">
      <w:pPr>
        <w:spacing w:after="120"/>
        <w:rPr>
          <w:rFonts w:ascii="Proxima Nova Rg" w:hAnsi="Proxima Nova Rg" w:cstheme="minorHAnsi"/>
          <w:bCs/>
          <w:sz w:val="22"/>
          <w:szCs w:val="22"/>
        </w:rPr>
      </w:pPr>
      <w:r w:rsidRPr="00C10089">
        <w:rPr>
          <w:rFonts w:ascii="Proxima Nova Rg" w:hAnsi="Proxima Nova Rg" w:cstheme="minorHAnsi"/>
          <w:bCs/>
          <w:sz w:val="22"/>
          <w:szCs w:val="22"/>
        </w:rPr>
        <w:t>(c) Seek technical assistance from UNICEF in that regard, including on the child-friendly school programme.”</w:t>
      </w:r>
    </w:p>
    <w:p w14:paraId="27018376" w14:textId="079395B7" w:rsidR="001C0CB6" w:rsidRPr="00C10089"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C10089" w:rsidRDefault="001C0CB6" w:rsidP="00BB7DC3">
      <w:pPr>
        <w:pStyle w:val="SingleTxtG"/>
        <w:spacing w:line="240" w:lineRule="auto"/>
        <w:ind w:left="0" w:right="0"/>
        <w:jc w:val="left"/>
        <w:rPr>
          <w:rFonts w:ascii="Proxima Nova Rg" w:hAnsi="Proxima Nova Rg" w:cstheme="minorHAnsi"/>
          <w:bCs/>
          <w:i/>
          <w:sz w:val="22"/>
          <w:szCs w:val="22"/>
          <w:lang w:val="en-CA"/>
        </w:rPr>
      </w:pPr>
      <w:r w:rsidRPr="00E47EE1">
        <w:rPr>
          <w:rFonts w:ascii="Proxima Nova Rg" w:hAnsi="Proxima Nova Rg" w:cstheme="minorHAnsi"/>
          <w:bCs/>
          <w:i/>
          <w:color w:val="ECA145"/>
          <w:sz w:val="22"/>
          <w:szCs w:val="22"/>
          <w:lang w:val="en-CA"/>
        </w:rPr>
        <w:lastRenderedPageBreak/>
        <w:t>Committee on the Rights of the Child</w:t>
      </w:r>
    </w:p>
    <w:p w14:paraId="66FF266D" w14:textId="77777777" w:rsidR="00C43495" w:rsidRPr="00C10089" w:rsidRDefault="00C43495" w:rsidP="00C43495">
      <w:pPr>
        <w:spacing w:after="120"/>
        <w:rPr>
          <w:rFonts w:ascii="Proxima Nova Rg" w:hAnsi="Proxima Nova Rg" w:cstheme="minorHAnsi"/>
          <w:bCs/>
          <w:sz w:val="22"/>
          <w:szCs w:val="22"/>
        </w:rPr>
      </w:pPr>
      <w:r w:rsidRPr="00C10089">
        <w:rPr>
          <w:rFonts w:ascii="Proxima Nova Rg" w:hAnsi="Proxima Nova Rg" w:cstheme="minorHAnsi"/>
          <w:bCs/>
          <w:sz w:val="22"/>
          <w:szCs w:val="22"/>
        </w:rPr>
        <w:t>(21 December 2011, CRC/C/PAN/CO/3-4, Concluding observations on third/fourth report, paras. 45 and 46)</w:t>
      </w:r>
    </w:p>
    <w:p w14:paraId="65722273" w14:textId="77777777" w:rsidR="00C43495" w:rsidRPr="00C10089" w:rsidRDefault="00C43495" w:rsidP="00C43495">
      <w:pPr>
        <w:spacing w:after="120"/>
        <w:rPr>
          <w:rFonts w:ascii="Proxima Nova Rg" w:hAnsi="Proxima Nova Rg" w:cstheme="minorHAnsi"/>
          <w:bCs/>
          <w:sz w:val="22"/>
          <w:szCs w:val="22"/>
        </w:rPr>
      </w:pPr>
      <w:r w:rsidRPr="00C10089">
        <w:rPr>
          <w:rFonts w:ascii="Proxima Nova Rg" w:hAnsi="Proxima Nova Rg" w:cstheme="minorHAnsi"/>
          <w:bCs/>
          <w:sz w:val="22"/>
          <w:szCs w:val="22"/>
        </w:rPr>
        <w:t xml:space="preserve">“The Committee is concerned that the law does not expressly prohibit corporal punishment in the home and in schools. Furthermore, the Committee is concerned that the Family Code (1994, art. 319) and the Civil Code (art. 188) confer the right of parents and guardians in alternative care settings to ‘correct’ children ‘reasonably and moderately’ and that the Family Code (art. 443) authorizes guardians to ‘moderately correct’ their wards. </w:t>
      </w:r>
    </w:p>
    <w:p w14:paraId="66A08378" w14:textId="77777777" w:rsidR="00C43495" w:rsidRPr="00C10089" w:rsidRDefault="00C43495" w:rsidP="00C43495">
      <w:pPr>
        <w:spacing w:after="120"/>
        <w:rPr>
          <w:rFonts w:ascii="Proxima Nova Rg" w:hAnsi="Proxima Nova Rg" w:cstheme="minorHAnsi"/>
          <w:bCs/>
          <w:sz w:val="22"/>
          <w:szCs w:val="22"/>
        </w:rPr>
      </w:pPr>
      <w:r w:rsidRPr="00C10089">
        <w:rPr>
          <w:rFonts w:ascii="Proxima Nova Rg" w:hAnsi="Proxima Nova Rg" w:cstheme="minorHAnsi"/>
          <w:bCs/>
          <w:sz w:val="22"/>
          <w:szCs w:val="22"/>
        </w:rPr>
        <w:t>“The Committee reiterates its recommendations to explicitly prohibit in the State party’s legislation all forms of corporal punishment of children and to promote alternative forms of discipline. In this sense the Committee recommends that articles 319 and 443 of the Family Code and article 188 of the Civil Code be revised taking into account the Committee’s General comment number 8 (2006) on the right of the child to protection from corporal punishment and other cruel or degrading forms of punishment.”</w:t>
      </w:r>
    </w:p>
    <w:p w14:paraId="36E08FCD" w14:textId="77777777" w:rsidR="00C43495" w:rsidRPr="00C10089" w:rsidRDefault="00C43495" w:rsidP="00C43495">
      <w:pPr>
        <w:spacing w:after="120"/>
        <w:rPr>
          <w:rFonts w:ascii="Proxima Nova Rg" w:hAnsi="Proxima Nova Rg" w:cstheme="minorHAnsi"/>
          <w:bCs/>
          <w:sz w:val="22"/>
          <w:szCs w:val="22"/>
        </w:rPr>
      </w:pPr>
    </w:p>
    <w:p w14:paraId="5FF972F4" w14:textId="77777777" w:rsidR="00C43495" w:rsidRPr="00E47EE1" w:rsidRDefault="00C43495" w:rsidP="00C43495">
      <w:pPr>
        <w:pStyle w:val="SingleTxtG"/>
        <w:spacing w:line="240" w:lineRule="auto"/>
        <w:ind w:left="0" w:right="0"/>
        <w:jc w:val="left"/>
        <w:rPr>
          <w:rFonts w:ascii="Proxima Nova Rg" w:hAnsi="Proxima Nova Rg" w:cstheme="minorHAnsi"/>
          <w:bCs/>
          <w:i/>
          <w:color w:val="ECA145"/>
          <w:sz w:val="22"/>
          <w:szCs w:val="22"/>
          <w:lang w:val="en-CA"/>
        </w:rPr>
      </w:pPr>
      <w:r w:rsidRPr="00E47EE1">
        <w:rPr>
          <w:rFonts w:ascii="Proxima Nova Rg" w:hAnsi="Proxima Nova Rg" w:cstheme="minorHAnsi"/>
          <w:bCs/>
          <w:i/>
          <w:color w:val="ECA145"/>
          <w:sz w:val="22"/>
          <w:szCs w:val="22"/>
          <w:lang w:val="en-CA"/>
        </w:rPr>
        <w:t>Committee on the Rights of the Child</w:t>
      </w:r>
    </w:p>
    <w:p w14:paraId="7FBBDF6A" w14:textId="77777777" w:rsidR="00C43495" w:rsidRPr="00C10089" w:rsidRDefault="00C43495" w:rsidP="00C43495">
      <w:pPr>
        <w:spacing w:after="120"/>
        <w:rPr>
          <w:rFonts w:ascii="Proxima Nova Rg" w:hAnsi="Proxima Nova Rg" w:cstheme="minorHAnsi"/>
          <w:i/>
          <w:sz w:val="22"/>
          <w:szCs w:val="22"/>
        </w:rPr>
      </w:pPr>
      <w:r w:rsidRPr="00C10089">
        <w:rPr>
          <w:rFonts w:ascii="Proxima Nova Rg" w:hAnsi="Proxima Nova Rg" w:cstheme="minorHAnsi"/>
          <w:sz w:val="22"/>
          <w:szCs w:val="22"/>
        </w:rPr>
        <w:t>(30 June 2004, CRC/C/15/Add.233, Concluding observations on second report, paras. 33, 34 and 40)</w:t>
      </w:r>
    </w:p>
    <w:p w14:paraId="6576F179"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“While welcoming the prohibition of corporal punishment and other forms of violence against children by the adoption of the Law 38 on domestic violence and mistreatment of children and adolescents, which allows for the removal of the alleged perpetrator of violence against the child from the home, the Committee is concerned at the lack of specific measures for its full implementation.</w:t>
      </w:r>
    </w:p>
    <w:p w14:paraId="1F1A947D"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“The Committee recommends that the State party takes the necessary measures:</w:t>
      </w:r>
    </w:p>
    <w:p w14:paraId="59BF379B"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a) for the full implementation of the Law 38, inter alia, through public education campaigns about the negative consequences of ill-treatment of children in order to change attitudes about corporal punishment, and promote positive, non-violent forms of discipline in the family, the schools and other institutions as an alternative to such punishment;</w:t>
      </w:r>
    </w:p>
    <w:p w14:paraId="17C517FE"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b) to strengthen complaints mechanisms for children in institutions to ensure that complaints of ill-treatment are dealt with effectively and in a child-sensitive manner by an independent body;</w:t>
      </w:r>
    </w:p>
    <w:p w14:paraId="7F362736"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c) to ensure sufficient financial and other resources for the effective implementation of this law.</w:t>
      </w:r>
    </w:p>
    <w:p w14:paraId="5B8B4ECF"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“The Committee reiterates the following recommendation to the State party:</w:t>
      </w:r>
    </w:p>
    <w:p w14:paraId="0A5B2F59"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a) that effective public awareness campaigns be developed and that measures be adopted to provide information, parental guidance and counselling with a view, inter alia, to preventing violence against their children, including the use of corporal punishment….”</w:t>
      </w:r>
    </w:p>
    <w:p w14:paraId="67341C22" w14:textId="77777777" w:rsidR="00C43495" w:rsidRPr="00C10089" w:rsidRDefault="00C43495" w:rsidP="00C43495">
      <w:pPr>
        <w:pStyle w:val="Caption1"/>
        <w:spacing w:before="0" w:after="120" w:line="240" w:lineRule="auto"/>
        <w:ind w:left="0" w:right="0"/>
        <w:jc w:val="left"/>
        <w:rPr>
          <w:rFonts w:ascii="Proxima Nova Rg" w:hAnsi="Proxima Nova Rg" w:cstheme="minorHAnsi"/>
          <w:color w:val="auto"/>
          <w:sz w:val="22"/>
          <w:szCs w:val="22"/>
        </w:rPr>
      </w:pPr>
    </w:p>
    <w:p w14:paraId="55282409" w14:textId="77777777" w:rsidR="00C43495" w:rsidRPr="00E47EE1" w:rsidRDefault="00C43495" w:rsidP="00C43495">
      <w:pPr>
        <w:pStyle w:val="SingleTxtG"/>
        <w:spacing w:line="240" w:lineRule="auto"/>
        <w:ind w:left="0" w:right="0"/>
        <w:jc w:val="left"/>
        <w:rPr>
          <w:rFonts w:ascii="Proxima Nova Rg" w:hAnsi="Proxima Nova Rg" w:cstheme="minorHAnsi"/>
          <w:bCs/>
          <w:i/>
          <w:color w:val="ECA145"/>
          <w:sz w:val="22"/>
          <w:szCs w:val="22"/>
          <w:lang w:val="en-CA"/>
        </w:rPr>
      </w:pPr>
      <w:r w:rsidRPr="00E47EE1">
        <w:rPr>
          <w:rFonts w:ascii="Proxima Nova Rg" w:hAnsi="Proxima Nova Rg" w:cstheme="minorHAnsi"/>
          <w:bCs/>
          <w:i/>
          <w:color w:val="ECA145"/>
          <w:sz w:val="22"/>
          <w:szCs w:val="22"/>
          <w:lang w:val="en-CA"/>
        </w:rPr>
        <w:t>Committee on the Rights of the Child</w:t>
      </w:r>
    </w:p>
    <w:p w14:paraId="7FFB4562" w14:textId="77777777" w:rsidR="00C43495" w:rsidRPr="00C10089" w:rsidRDefault="00C43495" w:rsidP="00C43495">
      <w:pPr>
        <w:pStyle w:val="Caption1"/>
        <w:spacing w:before="0" w:after="120" w:line="240" w:lineRule="auto"/>
        <w:ind w:left="0" w:right="0"/>
        <w:jc w:val="left"/>
        <w:rPr>
          <w:rFonts w:ascii="Proxima Nova Rg" w:hAnsi="Proxima Nova Rg" w:cstheme="minorHAnsi"/>
          <w:color w:val="auto"/>
          <w:sz w:val="22"/>
          <w:szCs w:val="22"/>
        </w:rPr>
      </w:pPr>
      <w:r w:rsidRPr="00C10089">
        <w:rPr>
          <w:rFonts w:ascii="Proxima Nova Rg" w:hAnsi="Proxima Nova Rg" w:cstheme="minorHAnsi"/>
          <w:i w:val="0"/>
          <w:color w:val="auto"/>
          <w:sz w:val="22"/>
          <w:szCs w:val="22"/>
        </w:rPr>
        <w:t>(24 January 1997, CRC/C/15/Add.68, Concluding observations on initial report, paras. 16 and 30)</w:t>
      </w:r>
    </w:p>
    <w:p w14:paraId="65A1B1D1" w14:textId="77777777" w:rsidR="00C43495" w:rsidRPr="00C10089" w:rsidRDefault="00C43495" w:rsidP="00C43495">
      <w:pPr>
        <w:pStyle w:val="NormalWeb"/>
        <w:spacing w:before="0" w:beforeAutospacing="0" w:after="120" w:afterAutospacing="0"/>
        <w:rPr>
          <w:rFonts w:ascii="Proxima Nova Rg" w:hAnsi="Proxima Nova Rg" w:cstheme="minorHAnsi"/>
          <w:color w:val="auto"/>
          <w:sz w:val="22"/>
          <w:szCs w:val="22"/>
        </w:rPr>
      </w:pPr>
      <w:r w:rsidRPr="00C10089">
        <w:rPr>
          <w:rFonts w:ascii="Proxima Nova Rg" w:hAnsi="Proxima Nova Rg" w:cstheme="minorHAnsi"/>
          <w:color w:val="auto"/>
          <w:sz w:val="22"/>
          <w:szCs w:val="22"/>
        </w:rPr>
        <w:t>“The Committee is concerned by the persistence of violence against children within the family, including the use of corporal punishment. In the light of article 17 of the Convention, the Committee is also concerned about the need for further measures to protect children from media information and material injurious to their well-being.</w:t>
      </w:r>
    </w:p>
    <w:p w14:paraId="072F8A74" w14:textId="77777777" w:rsidR="00C43495" w:rsidRPr="00C10089" w:rsidRDefault="00C43495" w:rsidP="00C43495">
      <w:pPr>
        <w:spacing w:after="120"/>
        <w:rPr>
          <w:rFonts w:ascii="Proxima Nova Rg" w:hAnsi="Proxima Nova Rg" w:cstheme="minorHAnsi"/>
          <w:sz w:val="22"/>
          <w:szCs w:val="22"/>
        </w:rPr>
      </w:pPr>
      <w:r w:rsidRPr="00C10089">
        <w:rPr>
          <w:rFonts w:ascii="Proxima Nova Rg" w:hAnsi="Proxima Nova Rg" w:cstheme="minorHAnsi"/>
          <w:sz w:val="22"/>
          <w:szCs w:val="22"/>
        </w:rPr>
        <w:t xml:space="preserve">“The Committee recommends that effective public awareness campaigns be developed and that measures be adopted by the State party to provide appropriate assistance to the family in the performance of its child-rearing responsibilities, including parental guidance and counselling, with a view, inter alia, to preventing domestic violence and to prohibiting the use of corporal punishment as well as to preventing early pregnancies….” </w:t>
      </w:r>
    </w:p>
    <w:p w14:paraId="10C03AF0" w14:textId="77777777" w:rsidR="001C0CB6" w:rsidRPr="00C10089" w:rsidRDefault="001C0CB6" w:rsidP="00BB7DC3">
      <w:pPr>
        <w:pStyle w:val="SingleTxtG"/>
        <w:spacing w:line="240" w:lineRule="auto"/>
        <w:ind w:left="0" w:right="0"/>
        <w:jc w:val="left"/>
        <w:rPr>
          <w:rFonts w:ascii="Proxima Nova Rg" w:hAnsi="Proxima Nova Rg" w:cstheme="minorHAnsi"/>
          <w:bCs/>
          <w:sz w:val="22"/>
          <w:szCs w:val="22"/>
        </w:rPr>
      </w:pPr>
    </w:p>
    <w:p w14:paraId="01B109F1" w14:textId="5E08DF11" w:rsidR="003A1B48" w:rsidRPr="00E47EE1" w:rsidRDefault="003A1B48" w:rsidP="003A1B48">
      <w:pPr>
        <w:pStyle w:val="Heading3"/>
        <w:spacing w:before="0" w:after="120"/>
        <w:rPr>
          <w:rFonts w:ascii="Proxima Nova Rg" w:hAnsi="Proxima Nova Rg" w:cstheme="minorHAnsi"/>
          <w:i/>
          <w:color w:val="ECA145"/>
          <w:sz w:val="22"/>
          <w:szCs w:val="22"/>
        </w:rPr>
      </w:pPr>
      <w:r w:rsidRPr="00E47EE1">
        <w:rPr>
          <w:rFonts w:ascii="Proxima Nova Rg" w:hAnsi="Proxima Nova Rg" w:cstheme="minorHAnsi"/>
          <w:i/>
          <w:color w:val="ECA145"/>
          <w:sz w:val="22"/>
          <w:szCs w:val="22"/>
        </w:rPr>
        <w:t>Committee Against Torture</w:t>
      </w:r>
    </w:p>
    <w:p w14:paraId="10C87170" w14:textId="77777777" w:rsidR="00C43495" w:rsidRPr="00C10089" w:rsidRDefault="00C43495" w:rsidP="00C43495">
      <w:pPr>
        <w:pStyle w:val="Caption1"/>
        <w:spacing w:before="0" w:after="120" w:line="240" w:lineRule="auto"/>
        <w:ind w:left="0" w:right="0"/>
        <w:jc w:val="left"/>
        <w:rPr>
          <w:rFonts w:ascii="Proxima Nova Rg" w:hAnsi="Proxima Nova Rg" w:cstheme="minorHAnsi"/>
          <w:i w:val="0"/>
          <w:color w:val="auto"/>
          <w:sz w:val="22"/>
          <w:szCs w:val="22"/>
          <w:lang w:val="fr-FR"/>
        </w:rPr>
      </w:pPr>
      <w:r w:rsidRPr="00C10089">
        <w:rPr>
          <w:rFonts w:ascii="Proxima Nova Rg" w:hAnsi="Proxima Nova Rg" w:cstheme="minorHAnsi"/>
          <w:i w:val="0"/>
          <w:color w:val="auto"/>
          <w:sz w:val="22"/>
          <w:szCs w:val="22"/>
        </w:rPr>
        <w:t xml:space="preserve">([August 2017], CAT/C/PAN/CO/4, Concluding observations on fourth report, Advance unedited version, in Spanish only, paras. </w:t>
      </w:r>
      <w:r w:rsidRPr="00C10089">
        <w:rPr>
          <w:rFonts w:ascii="Proxima Nova Rg" w:hAnsi="Proxima Nova Rg" w:cstheme="minorHAnsi"/>
          <w:i w:val="0"/>
          <w:color w:val="auto"/>
          <w:sz w:val="22"/>
          <w:szCs w:val="22"/>
          <w:lang w:val="fr-FR"/>
        </w:rPr>
        <w:t>48 and 49)</w:t>
      </w:r>
    </w:p>
    <w:p w14:paraId="74B49E97" w14:textId="77777777" w:rsidR="00C43495" w:rsidRPr="00C10089" w:rsidRDefault="00C43495" w:rsidP="00C43495">
      <w:pPr>
        <w:pStyle w:val="Caption1"/>
        <w:spacing w:before="0" w:after="120" w:line="240" w:lineRule="auto"/>
        <w:ind w:left="0" w:right="0"/>
        <w:jc w:val="left"/>
        <w:rPr>
          <w:rFonts w:ascii="Proxima Nova Rg" w:hAnsi="Proxima Nova Rg" w:cstheme="minorHAnsi"/>
          <w:i w:val="0"/>
          <w:color w:val="auto"/>
          <w:sz w:val="22"/>
          <w:szCs w:val="22"/>
          <w:lang w:val="fr-FR"/>
        </w:rPr>
      </w:pPr>
      <w:r w:rsidRPr="00C10089">
        <w:rPr>
          <w:rFonts w:ascii="Proxima Nova Rg" w:hAnsi="Proxima Nova Rg" w:cstheme="minorHAnsi"/>
          <w:i w:val="0"/>
          <w:color w:val="auto"/>
          <w:sz w:val="22"/>
          <w:szCs w:val="22"/>
          <w:lang w:val="fr-FR"/>
        </w:rPr>
        <w:lastRenderedPageBreak/>
        <w:t xml:space="preserve">“El Comité toma nota sobre los </w:t>
      </w:r>
      <w:proofErr w:type="spellStart"/>
      <w:r w:rsidRPr="00C10089">
        <w:rPr>
          <w:rFonts w:ascii="Proxima Nova Rg" w:hAnsi="Proxima Nova Rg" w:cstheme="minorHAnsi"/>
          <w:i w:val="0"/>
          <w:color w:val="auto"/>
          <w:sz w:val="22"/>
          <w:szCs w:val="22"/>
          <w:lang w:val="fr-FR"/>
        </w:rPr>
        <w:t>trabajos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del</w:t>
      </w:r>
      <w:proofErr w:type="spellEnd"/>
      <w:r w:rsidRPr="00C10089">
        <w:rPr>
          <w:rFonts w:ascii="Proxima Nova Rg" w:hAnsi="Proxima Nova Rg" w:cstheme="minorHAnsi"/>
          <w:i w:val="0"/>
          <w:color w:val="auto"/>
          <w:sz w:val="22"/>
          <w:szCs w:val="22"/>
          <w:lang w:val="fr-FR"/>
        </w:rPr>
        <w:t xml:space="preserve"> Comité </w:t>
      </w:r>
      <w:proofErr w:type="spellStart"/>
      <w:r w:rsidRPr="00C10089">
        <w:rPr>
          <w:rFonts w:ascii="Proxima Nova Rg" w:hAnsi="Proxima Nova Rg" w:cstheme="minorHAnsi"/>
          <w:i w:val="0"/>
          <w:color w:val="auto"/>
          <w:sz w:val="22"/>
          <w:szCs w:val="22"/>
          <w:lang w:val="fr-FR"/>
        </w:rPr>
        <w:t>Nacional</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Intersectorial</w:t>
      </w:r>
      <w:proofErr w:type="spellEnd"/>
      <w:r w:rsidRPr="00C10089">
        <w:rPr>
          <w:rFonts w:ascii="Proxima Nova Rg" w:hAnsi="Proxima Nova Rg" w:cstheme="minorHAnsi"/>
          <w:i w:val="0"/>
          <w:color w:val="auto"/>
          <w:sz w:val="22"/>
          <w:szCs w:val="22"/>
          <w:lang w:val="fr-FR"/>
        </w:rPr>
        <w:t xml:space="preserve"> para la </w:t>
      </w:r>
      <w:proofErr w:type="spellStart"/>
      <w:r w:rsidRPr="00C10089">
        <w:rPr>
          <w:rFonts w:ascii="Proxima Nova Rg" w:hAnsi="Proxima Nova Rg" w:cstheme="minorHAnsi"/>
          <w:i w:val="0"/>
          <w:color w:val="auto"/>
          <w:sz w:val="22"/>
          <w:szCs w:val="22"/>
          <w:lang w:val="fr-FR"/>
        </w:rPr>
        <w:t>Prevención</w:t>
      </w:r>
      <w:proofErr w:type="spellEnd"/>
      <w:r w:rsidRPr="00C10089">
        <w:rPr>
          <w:rFonts w:ascii="Proxima Nova Rg" w:hAnsi="Proxima Nova Rg" w:cstheme="minorHAnsi"/>
          <w:i w:val="0"/>
          <w:color w:val="auto"/>
          <w:sz w:val="22"/>
          <w:szCs w:val="22"/>
          <w:lang w:val="fr-FR"/>
        </w:rPr>
        <w:t xml:space="preserve"> de la </w:t>
      </w:r>
      <w:proofErr w:type="spellStart"/>
      <w:r w:rsidRPr="00C10089">
        <w:rPr>
          <w:rFonts w:ascii="Proxima Nova Rg" w:hAnsi="Proxima Nova Rg" w:cstheme="minorHAnsi"/>
          <w:i w:val="0"/>
          <w:color w:val="auto"/>
          <w:sz w:val="22"/>
          <w:szCs w:val="22"/>
          <w:lang w:val="fr-FR"/>
        </w:rPr>
        <w:t>Violencia</w:t>
      </w:r>
      <w:proofErr w:type="spellEnd"/>
      <w:r w:rsidRPr="00C10089">
        <w:rPr>
          <w:rFonts w:ascii="Proxima Nova Rg" w:hAnsi="Proxima Nova Rg" w:cstheme="minorHAnsi"/>
          <w:i w:val="0"/>
          <w:color w:val="auto"/>
          <w:sz w:val="22"/>
          <w:szCs w:val="22"/>
          <w:lang w:val="fr-FR"/>
        </w:rPr>
        <w:t xml:space="preserve"> contra </w:t>
      </w:r>
      <w:proofErr w:type="spellStart"/>
      <w:r w:rsidRPr="00C10089">
        <w:rPr>
          <w:rFonts w:ascii="Proxima Nova Rg" w:hAnsi="Proxima Nova Rg" w:cstheme="minorHAnsi"/>
          <w:i w:val="0"/>
          <w:color w:val="auto"/>
          <w:sz w:val="22"/>
          <w:szCs w:val="22"/>
          <w:lang w:val="fr-FR"/>
        </w:rPr>
        <w:t>Niños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Niñas</w:t>
      </w:r>
      <w:proofErr w:type="spellEnd"/>
      <w:r w:rsidRPr="00C10089">
        <w:rPr>
          <w:rFonts w:ascii="Proxima Nova Rg" w:hAnsi="Proxima Nova Rg" w:cstheme="minorHAnsi"/>
          <w:i w:val="0"/>
          <w:color w:val="auto"/>
          <w:sz w:val="22"/>
          <w:szCs w:val="22"/>
          <w:lang w:val="fr-FR"/>
        </w:rPr>
        <w:t xml:space="preserve"> y Adolescentes, </w:t>
      </w:r>
      <w:proofErr w:type="spellStart"/>
      <w:r w:rsidRPr="00C10089">
        <w:rPr>
          <w:rFonts w:ascii="Proxima Nova Rg" w:hAnsi="Proxima Nova Rg" w:cstheme="minorHAnsi"/>
          <w:i w:val="0"/>
          <w:color w:val="auto"/>
          <w:sz w:val="22"/>
          <w:szCs w:val="22"/>
          <w:lang w:val="fr-FR"/>
        </w:rPr>
        <w:t>pero</w:t>
      </w:r>
      <w:proofErr w:type="spellEnd"/>
      <w:r w:rsidRPr="00C10089">
        <w:rPr>
          <w:rFonts w:ascii="Proxima Nova Rg" w:hAnsi="Proxima Nova Rg" w:cstheme="minorHAnsi"/>
          <w:i w:val="0"/>
          <w:color w:val="auto"/>
          <w:sz w:val="22"/>
          <w:szCs w:val="22"/>
          <w:lang w:val="fr-FR"/>
        </w:rPr>
        <w:t xml:space="preserve"> observa con </w:t>
      </w:r>
      <w:proofErr w:type="spellStart"/>
      <w:r w:rsidRPr="00C10089">
        <w:rPr>
          <w:rFonts w:ascii="Proxima Nova Rg" w:hAnsi="Proxima Nova Rg" w:cstheme="minorHAnsi"/>
          <w:i w:val="0"/>
          <w:color w:val="auto"/>
          <w:sz w:val="22"/>
          <w:szCs w:val="22"/>
          <w:lang w:val="fr-FR"/>
        </w:rPr>
        <w:t>preocupación</w:t>
      </w:r>
      <w:proofErr w:type="spellEnd"/>
      <w:r w:rsidRPr="00C10089">
        <w:rPr>
          <w:rFonts w:ascii="Proxima Nova Rg" w:hAnsi="Proxima Nova Rg" w:cstheme="minorHAnsi"/>
          <w:i w:val="0"/>
          <w:color w:val="auto"/>
          <w:sz w:val="22"/>
          <w:szCs w:val="22"/>
          <w:lang w:val="fr-FR"/>
        </w:rPr>
        <w:t xml:space="preserve"> </w:t>
      </w:r>
      <w:proofErr w:type="gramStart"/>
      <w:r w:rsidRPr="00C10089">
        <w:rPr>
          <w:rFonts w:ascii="Proxima Nova Rg" w:hAnsi="Proxima Nova Rg" w:cstheme="minorHAnsi"/>
          <w:i w:val="0"/>
          <w:color w:val="auto"/>
          <w:sz w:val="22"/>
          <w:szCs w:val="22"/>
          <w:lang w:val="fr-FR"/>
        </w:rPr>
        <w:t>que el</w:t>
      </w:r>
      <w:proofErr w:type="gram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Estado</w:t>
      </w:r>
      <w:proofErr w:type="spellEnd"/>
      <w:r w:rsidRPr="00C10089">
        <w:rPr>
          <w:rFonts w:ascii="Proxima Nova Rg" w:hAnsi="Proxima Nova Rg" w:cstheme="minorHAnsi"/>
          <w:i w:val="0"/>
          <w:color w:val="auto"/>
          <w:sz w:val="22"/>
          <w:szCs w:val="22"/>
          <w:lang w:val="fr-FR"/>
        </w:rPr>
        <w:t xml:space="preserve"> parte no </w:t>
      </w:r>
      <w:proofErr w:type="spellStart"/>
      <w:r w:rsidRPr="00C10089">
        <w:rPr>
          <w:rFonts w:ascii="Proxima Nova Rg" w:hAnsi="Proxima Nova Rg" w:cstheme="minorHAnsi"/>
          <w:i w:val="0"/>
          <w:color w:val="auto"/>
          <w:sz w:val="22"/>
          <w:szCs w:val="22"/>
          <w:lang w:val="fr-FR"/>
        </w:rPr>
        <w:t>cuenta</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todavía</w:t>
      </w:r>
      <w:proofErr w:type="spellEnd"/>
      <w:r w:rsidRPr="00C10089">
        <w:rPr>
          <w:rFonts w:ascii="Proxima Nova Rg" w:hAnsi="Proxima Nova Rg" w:cstheme="minorHAnsi"/>
          <w:i w:val="0"/>
          <w:color w:val="auto"/>
          <w:sz w:val="22"/>
          <w:szCs w:val="22"/>
          <w:lang w:val="fr-FR"/>
        </w:rPr>
        <w:t xml:space="preserve"> con </w:t>
      </w:r>
      <w:proofErr w:type="spellStart"/>
      <w:r w:rsidRPr="00C10089">
        <w:rPr>
          <w:rFonts w:ascii="Proxima Nova Rg" w:hAnsi="Proxima Nova Rg" w:cstheme="minorHAnsi"/>
          <w:i w:val="0"/>
          <w:color w:val="auto"/>
          <w:sz w:val="22"/>
          <w:szCs w:val="22"/>
          <w:lang w:val="fr-FR"/>
        </w:rPr>
        <w:t>legislación</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específica</w:t>
      </w:r>
      <w:proofErr w:type="spellEnd"/>
      <w:r w:rsidRPr="00C10089">
        <w:rPr>
          <w:rFonts w:ascii="Proxima Nova Rg" w:hAnsi="Proxima Nova Rg" w:cstheme="minorHAnsi"/>
          <w:i w:val="0"/>
          <w:color w:val="auto"/>
          <w:sz w:val="22"/>
          <w:szCs w:val="22"/>
          <w:lang w:val="fr-FR"/>
        </w:rPr>
        <w:t xml:space="preserve"> que </w:t>
      </w:r>
      <w:proofErr w:type="spellStart"/>
      <w:r w:rsidRPr="00C10089">
        <w:rPr>
          <w:rFonts w:ascii="Proxima Nova Rg" w:hAnsi="Proxima Nova Rg" w:cstheme="minorHAnsi"/>
          <w:i w:val="0"/>
          <w:color w:val="auto"/>
          <w:sz w:val="22"/>
          <w:szCs w:val="22"/>
          <w:lang w:val="fr-FR"/>
        </w:rPr>
        <w:t>prohíba</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expresamente</w:t>
      </w:r>
      <w:proofErr w:type="spellEnd"/>
      <w:r w:rsidRPr="00C10089">
        <w:rPr>
          <w:rFonts w:ascii="Proxima Nova Rg" w:hAnsi="Proxima Nova Rg" w:cstheme="minorHAnsi"/>
          <w:i w:val="0"/>
          <w:color w:val="auto"/>
          <w:sz w:val="22"/>
          <w:szCs w:val="22"/>
          <w:lang w:val="fr-FR"/>
        </w:rPr>
        <w:t xml:space="preserve"> los </w:t>
      </w:r>
      <w:proofErr w:type="spellStart"/>
      <w:r w:rsidRPr="00C10089">
        <w:rPr>
          <w:rFonts w:ascii="Proxima Nova Rg" w:hAnsi="Proxima Nova Rg" w:cstheme="minorHAnsi"/>
          <w:i w:val="0"/>
          <w:color w:val="auto"/>
          <w:sz w:val="22"/>
          <w:szCs w:val="22"/>
          <w:lang w:val="fr-FR"/>
        </w:rPr>
        <w:t>castigos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corporales</w:t>
      </w:r>
      <w:proofErr w:type="spellEnd"/>
      <w:r w:rsidRPr="00C10089">
        <w:rPr>
          <w:rFonts w:ascii="Proxima Nova Rg" w:hAnsi="Proxima Nova Rg" w:cstheme="minorHAnsi"/>
          <w:i w:val="0"/>
          <w:color w:val="auto"/>
          <w:sz w:val="22"/>
          <w:szCs w:val="22"/>
          <w:lang w:val="fr-FR"/>
        </w:rPr>
        <w:t xml:space="preserve"> en </w:t>
      </w:r>
      <w:proofErr w:type="spellStart"/>
      <w:r w:rsidRPr="00C10089">
        <w:rPr>
          <w:rFonts w:ascii="Proxima Nova Rg" w:hAnsi="Proxima Nova Rg" w:cstheme="minorHAnsi"/>
          <w:i w:val="0"/>
          <w:color w:val="auto"/>
          <w:sz w:val="22"/>
          <w:szCs w:val="22"/>
          <w:lang w:val="fr-FR"/>
        </w:rPr>
        <w:t>todas</w:t>
      </w:r>
      <w:proofErr w:type="spellEnd"/>
      <w:r w:rsidRPr="00C10089">
        <w:rPr>
          <w:rFonts w:ascii="Proxima Nova Rg" w:hAnsi="Proxima Nova Rg" w:cstheme="minorHAnsi"/>
          <w:i w:val="0"/>
          <w:color w:val="auto"/>
          <w:sz w:val="22"/>
          <w:szCs w:val="22"/>
          <w:lang w:val="fr-FR"/>
        </w:rPr>
        <w:t xml:space="preserve"> las </w:t>
      </w:r>
      <w:proofErr w:type="spellStart"/>
      <w:r w:rsidRPr="00C10089">
        <w:rPr>
          <w:rFonts w:ascii="Proxima Nova Rg" w:hAnsi="Proxima Nova Rg" w:cstheme="minorHAnsi"/>
          <w:i w:val="0"/>
          <w:color w:val="auto"/>
          <w:sz w:val="22"/>
          <w:szCs w:val="22"/>
          <w:lang w:val="fr-FR"/>
        </w:rPr>
        <w:t>circunstancias</w:t>
      </w:r>
      <w:proofErr w:type="spellEnd"/>
      <w:r w:rsidRPr="00C10089">
        <w:rPr>
          <w:rFonts w:ascii="Proxima Nova Rg" w:hAnsi="Proxima Nova Rg" w:cstheme="minorHAnsi"/>
          <w:i w:val="0"/>
          <w:color w:val="auto"/>
          <w:sz w:val="22"/>
          <w:szCs w:val="22"/>
          <w:lang w:val="fr-FR"/>
        </w:rPr>
        <w:t xml:space="preserve"> (art. 16).</w:t>
      </w:r>
    </w:p>
    <w:p w14:paraId="5034FCF1" w14:textId="77777777" w:rsidR="00C43495" w:rsidRPr="00C10089" w:rsidRDefault="00C43495" w:rsidP="00C43495">
      <w:pPr>
        <w:pStyle w:val="Caption1"/>
        <w:spacing w:before="0" w:after="120" w:line="240" w:lineRule="auto"/>
        <w:ind w:left="0" w:right="0"/>
        <w:jc w:val="left"/>
        <w:rPr>
          <w:rFonts w:ascii="Proxima Nova Rg" w:hAnsi="Proxima Nova Rg" w:cstheme="minorHAnsi"/>
          <w:i w:val="0"/>
          <w:color w:val="auto"/>
          <w:sz w:val="22"/>
          <w:szCs w:val="22"/>
          <w:lang w:val="fr-FR"/>
        </w:rPr>
      </w:pPr>
      <w:r w:rsidRPr="00C10089">
        <w:rPr>
          <w:rFonts w:ascii="Proxima Nova Rg" w:hAnsi="Proxima Nova Rg" w:cstheme="minorHAnsi"/>
          <w:i w:val="0"/>
          <w:color w:val="auto"/>
          <w:sz w:val="22"/>
          <w:szCs w:val="22"/>
          <w:lang w:val="fr-FR"/>
        </w:rPr>
        <w:t xml:space="preserve">“El </w:t>
      </w:r>
      <w:proofErr w:type="spellStart"/>
      <w:r w:rsidRPr="00C10089">
        <w:rPr>
          <w:rFonts w:ascii="Proxima Nova Rg" w:hAnsi="Proxima Nova Rg" w:cstheme="minorHAnsi"/>
          <w:i w:val="0"/>
          <w:color w:val="auto"/>
          <w:sz w:val="22"/>
          <w:szCs w:val="22"/>
          <w:lang w:val="fr-FR"/>
        </w:rPr>
        <w:t>Estado</w:t>
      </w:r>
      <w:proofErr w:type="spellEnd"/>
      <w:r w:rsidRPr="00C10089">
        <w:rPr>
          <w:rFonts w:ascii="Proxima Nova Rg" w:hAnsi="Proxima Nova Rg" w:cstheme="minorHAnsi"/>
          <w:i w:val="0"/>
          <w:color w:val="auto"/>
          <w:sz w:val="22"/>
          <w:szCs w:val="22"/>
          <w:lang w:val="fr-FR"/>
        </w:rPr>
        <w:t xml:space="preserve"> parte </w:t>
      </w:r>
      <w:proofErr w:type="spellStart"/>
      <w:r w:rsidRPr="00C10089">
        <w:rPr>
          <w:rFonts w:ascii="Proxima Nova Rg" w:hAnsi="Proxima Nova Rg" w:cstheme="minorHAnsi"/>
          <w:i w:val="0"/>
          <w:color w:val="auto"/>
          <w:sz w:val="22"/>
          <w:szCs w:val="22"/>
          <w:lang w:val="fr-FR"/>
        </w:rPr>
        <w:t>debe</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dotarse</w:t>
      </w:r>
      <w:proofErr w:type="spellEnd"/>
      <w:r w:rsidRPr="00C10089">
        <w:rPr>
          <w:rFonts w:ascii="Proxima Nova Rg" w:hAnsi="Proxima Nova Rg" w:cstheme="minorHAnsi"/>
          <w:i w:val="0"/>
          <w:color w:val="auto"/>
          <w:sz w:val="22"/>
          <w:szCs w:val="22"/>
          <w:lang w:val="fr-FR"/>
        </w:rPr>
        <w:t xml:space="preserve"> de </w:t>
      </w:r>
      <w:proofErr w:type="spellStart"/>
      <w:r w:rsidRPr="00C10089">
        <w:rPr>
          <w:rFonts w:ascii="Proxima Nova Rg" w:hAnsi="Proxima Nova Rg" w:cstheme="minorHAnsi"/>
          <w:i w:val="0"/>
          <w:color w:val="auto"/>
          <w:sz w:val="22"/>
          <w:szCs w:val="22"/>
          <w:lang w:val="fr-FR"/>
        </w:rPr>
        <w:t>una</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legislación</w:t>
      </w:r>
      <w:proofErr w:type="spellEnd"/>
      <w:r w:rsidRPr="00C10089">
        <w:rPr>
          <w:rFonts w:ascii="Proxima Nova Rg" w:hAnsi="Proxima Nova Rg" w:cstheme="minorHAnsi"/>
          <w:i w:val="0"/>
          <w:color w:val="auto"/>
          <w:sz w:val="22"/>
          <w:szCs w:val="22"/>
          <w:lang w:val="fr-FR"/>
        </w:rPr>
        <w:t xml:space="preserve"> que </w:t>
      </w:r>
      <w:proofErr w:type="spellStart"/>
      <w:r w:rsidRPr="00C10089">
        <w:rPr>
          <w:rFonts w:ascii="Proxima Nova Rg" w:hAnsi="Proxima Nova Rg" w:cstheme="minorHAnsi"/>
          <w:i w:val="0"/>
          <w:color w:val="auto"/>
          <w:sz w:val="22"/>
          <w:szCs w:val="22"/>
          <w:lang w:val="fr-FR"/>
        </w:rPr>
        <w:t>prohíba</w:t>
      </w:r>
      <w:proofErr w:type="spellEnd"/>
      <w:r w:rsidRPr="00C10089">
        <w:rPr>
          <w:rFonts w:ascii="Proxima Nova Rg" w:hAnsi="Proxima Nova Rg" w:cstheme="minorHAnsi"/>
          <w:i w:val="0"/>
          <w:color w:val="auto"/>
          <w:sz w:val="22"/>
          <w:szCs w:val="22"/>
          <w:lang w:val="fr-FR"/>
        </w:rPr>
        <w:t xml:space="preserve"> el </w:t>
      </w:r>
      <w:proofErr w:type="spellStart"/>
      <w:r w:rsidRPr="00C10089">
        <w:rPr>
          <w:rFonts w:ascii="Proxima Nova Rg" w:hAnsi="Proxima Nova Rg" w:cstheme="minorHAnsi"/>
          <w:i w:val="0"/>
          <w:color w:val="auto"/>
          <w:sz w:val="22"/>
          <w:szCs w:val="22"/>
          <w:lang w:val="fr-FR"/>
        </w:rPr>
        <w:t>castigo</w:t>
      </w:r>
      <w:proofErr w:type="spellEnd"/>
      <w:r w:rsidRPr="00C10089">
        <w:rPr>
          <w:rFonts w:ascii="Proxima Nova Rg" w:hAnsi="Proxima Nova Rg" w:cstheme="minorHAnsi"/>
          <w:i w:val="0"/>
          <w:color w:val="auto"/>
          <w:sz w:val="22"/>
          <w:szCs w:val="22"/>
          <w:lang w:val="fr-FR"/>
        </w:rPr>
        <w:t xml:space="preserve"> corporal a </w:t>
      </w:r>
      <w:proofErr w:type="spellStart"/>
      <w:r w:rsidRPr="00C10089">
        <w:rPr>
          <w:rFonts w:ascii="Proxima Nova Rg" w:hAnsi="Proxima Nova Rg" w:cstheme="minorHAnsi"/>
          <w:i w:val="0"/>
          <w:color w:val="auto"/>
          <w:sz w:val="22"/>
          <w:szCs w:val="22"/>
          <w:lang w:val="fr-FR"/>
        </w:rPr>
        <w:t>menores</w:t>
      </w:r>
      <w:proofErr w:type="spellEnd"/>
      <w:r w:rsidRPr="00C10089">
        <w:rPr>
          <w:rFonts w:ascii="Proxima Nova Rg" w:hAnsi="Proxima Nova Rg" w:cstheme="minorHAnsi"/>
          <w:i w:val="0"/>
          <w:color w:val="auto"/>
          <w:sz w:val="22"/>
          <w:szCs w:val="22"/>
          <w:lang w:val="fr-FR"/>
        </w:rPr>
        <w:t xml:space="preserve"> en </w:t>
      </w:r>
      <w:proofErr w:type="spellStart"/>
      <w:r w:rsidRPr="00C10089">
        <w:rPr>
          <w:rFonts w:ascii="Proxima Nova Rg" w:hAnsi="Proxima Nova Rg" w:cstheme="minorHAnsi"/>
          <w:i w:val="0"/>
          <w:color w:val="auto"/>
          <w:sz w:val="22"/>
          <w:szCs w:val="22"/>
          <w:lang w:val="fr-FR"/>
        </w:rPr>
        <w:t>todas</w:t>
      </w:r>
      <w:proofErr w:type="spellEnd"/>
      <w:r w:rsidRPr="00C10089">
        <w:rPr>
          <w:rFonts w:ascii="Proxima Nova Rg" w:hAnsi="Proxima Nova Rg" w:cstheme="minorHAnsi"/>
          <w:i w:val="0"/>
          <w:color w:val="auto"/>
          <w:sz w:val="22"/>
          <w:szCs w:val="22"/>
          <w:lang w:val="fr-FR"/>
        </w:rPr>
        <w:t xml:space="preserve"> las </w:t>
      </w:r>
      <w:proofErr w:type="spellStart"/>
      <w:r w:rsidRPr="00C10089">
        <w:rPr>
          <w:rFonts w:ascii="Proxima Nova Rg" w:hAnsi="Proxima Nova Rg" w:cstheme="minorHAnsi"/>
          <w:i w:val="0"/>
          <w:color w:val="auto"/>
          <w:sz w:val="22"/>
          <w:szCs w:val="22"/>
          <w:lang w:val="fr-FR"/>
        </w:rPr>
        <w:t>circunstancias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emprender</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campañas</w:t>
      </w:r>
      <w:proofErr w:type="spellEnd"/>
      <w:r w:rsidRPr="00C10089">
        <w:rPr>
          <w:rFonts w:ascii="Proxima Nova Rg" w:hAnsi="Proxima Nova Rg" w:cstheme="minorHAnsi"/>
          <w:i w:val="0"/>
          <w:color w:val="auto"/>
          <w:sz w:val="22"/>
          <w:szCs w:val="22"/>
          <w:lang w:val="fr-FR"/>
        </w:rPr>
        <w:t xml:space="preserve"> de </w:t>
      </w:r>
      <w:proofErr w:type="spellStart"/>
      <w:r w:rsidRPr="00C10089">
        <w:rPr>
          <w:rFonts w:ascii="Proxima Nova Rg" w:hAnsi="Proxima Nova Rg" w:cstheme="minorHAnsi"/>
          <w:i w:val="0"/>
          <w:color w:val="auto"/>
          <w:sz w:val="22"/>
          <w:szCs w:val="22"/>
          <w:lang w:val="fr-FR"/>
        </w:rPr>
        <w:t>sensibilización</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pública</w:t>
      </w:r>
      <w:proofErr w:type="spellEnd"/>
      <w:r w:rsidRPr="00C10089">
        <w:rPr>
          <w:rFonts w:ascii="Proxima Nova Rg" w:hAnsi="Proxima Nova Rg" w:cstheme="minorHAnsi"/>
          <w:i w:val="0"/>
          <w:color w:val="auto"/>
          <w:sz w:val="22"/>
          <w:szCs w:val="22"/>
          <w:lang w:val="fr-FR"/>
        </w:rPr>
        <w:t xml:space="preserve"> sobre sus </w:t>
      </w:r>
      <w:proofErr w:type="spellStart"/>
      <w:r w:rsidRPr="00C10089">
        <w:rPr>
          <w:rFonts w:ascii="Proxima Nova Rg" w:hAnsi="Proxima Nova Rg" w:cstheme="minorHAnsi"/>
          <w:i w:val="0"/>
          <w:color w:val="auto"/>
          <w:sz w:val="22"/>
          <w:szCs w:val="22"/>
          <w:lang w:val="fr-FR"/>
        </w:rPr>
        <w:t>efectos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perjudiciales</w:t>
      </w:r>
      <w:proofErr w:type="spellEnd"/>
      <w:r w:rsidRPr="00C10089">
        <w:rPr>
          <w:rFonts w:ascii="Proxima Nova Rg" w:hAnsi="Proxima Nova Rg" w:cstheme="minorHAnsi"/>
          <w:i w:val="0"/>
          <w:color w:val="auto"/>
          <w:sz w:val="22"/>
          <w:szCs w:val="22"/>
          <w:lang w:val="fr-FR"/>
        </w:rPr>
        <w:t xml:space="preserve"> y </w:t>
      </w:r>
      <w:proofErr w:type="spellStart"/>
      <w:r w:rsidRPr="00C10089">
        <w:rPr>
          <w:rFonts w:ascii="Proxima Nova Rg" w:hAnsi="Proxima Nova Rg" w:cstheme="minorHAnsi"/>
          <w:i w:val="0"/>
          <w:color w:val="auto"/>
          <w:sz w:val="22"/>
          <w:szCs w:val="22"/>
          <w:lang w:val="fr-FR"/>
        </w:rPr>
        <w:t>promover</w:t>
      </w:r>
      <w:proofErr w:type="spellEnd"/>
      <w:r w:rsidRPr="00C10089">
        <w:rPr>
          <w:rFonts w:ascii="Proxima Nova Rg" w:hAnsi="Proxima Nova Rg" w:cstheme="minorHAnsi"/>
          <w:i w:val="0"/>
          <w:color w:val="auto"/>
          <w:sz w:val="22"/>
          <w:szCs w:val="22"/>
          <w:lang w:val="fr-FR"/>
        </w:rPr>
        <w:t xml:space="preserve"> formas positivas no violentas de disciplina </w:t>
      </w:r>
      <w:proofErr w:type="spellStart"/>
      <w:r w:rsidRPr="00C10089">
        <w:rPr>
          <w:rFonts w:ascii="Proxima Nova Rg" w:hAnsi="Proxima Nova Rg" w:cstheme="minorHAnsi"/>
          <w:i w:val="0"/>
          <w:color w:val="auto"/>
          <w:sz w:val="22"/>
          <w:szCs w:val="22"/>
          <w:lang w:val="fr-FR"/>
        </w:rPr>
        <w:t>como</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alternativas</w:t>
      </w:r>
      <w:proofErr w:type="spellEnd"/>
      <w:r w:rsidRPr="00C10089">
        <w:rPr>
          <w:rFonts w:ascii="Proxima Nova Rg" w:hAnsi="Proxima Nova Rg" w:cstheme="minorHAnsi"/>
          <w:i w:val="0"/>
          <w:color w:val="auto"/>
          <w:sz w:val="22"/>
          <w:szCs w:val="22"/>
          <w:lang w:val="fr-FR"/>
        </w:rPr>
        <w:t xml:space="preserve"> al </w:t>
      </w:r>
      <w:proofErr w:type="spellStart"/>
      <w:r w:rsidRPr="00C10089">
        <w:rPr>
          <w:rFonts w:ascii="Proxima Nova Rg" w:hAnsi="Proxima Nova Rg" w:cstheme="minorHAnsi"/>
          <w:i w:val="0"/>
          <w:color w:val="auto"/>
          <w:sz w:val="22"/>
          <w:szCs w:val="22"/>
          <w:lang w:val="fr-FR"/>
        </w:rPr>
        <w:t>castigo</w:t>
      </w:r>
      <w:proofErr w:type="spellEnd"/>
      <w:r w:rsidRPr="00C10089">
        <w:rPr>
          <w:rFonts w:ascii="Proxima Nova Rg" w:hAnsi="Proxima Nova Rg" w:cstheme="minorHAnsi"/>
          <w:i w:val="0"/>
          <w:color w:val="auto"/>
          <w:sz w:val="22"/>
          <w:szCs w:val="22"/>
          <w:lang w:val="fr-FR"/>
        </w:rPr>
        <w:t xml:space="preserve"> corporal.”</w:t>
      </w:r>
    </w:p>
    <w:p w14:paraId="1BD88D95" w14:textId="77777777" w:rsidR="00C43495" w:rsidRPr="00C10089" w:rsidRDefault="00C43495" w:rsidP="00C43495">
      <w:pPr>
        <w:pStyle w:val="Caption1"/>
        <w:spacing w:before="0" w:after="120" w:line="240" w:lineRule="auto"/>
        <w:ind w:left="0" w:right="0"/>
        <w:jc w:val="left"/>
        <w:rPr>
          <w:rFonts w:ascii="Proxima Nova Rg" w:hAnsi="Proxima Nova Rg" w:cstheme="minorHAnsi"/>
          <w:i w:val="0"/>
          <w:color w:val="auto"/>
          <w:sz w:val="22"/>
          <w:szCs w:val="22"/>
          <w:lang w:val="fr-FR"/>
        </w:rPr>
      </w:pPr>
    </w:p>
    <w:p w14:paraId="5DBC5369" w14:textId="77777777" w:rsidR="00C43495" w:rsidRPr="00E47EE1" w:rsidRDefault="00C43495" w:rsidP="00C43495">
      <w:pPr>
        <w:pStyle w:val="Heading3"/>
        <w:spacing w:before="0" w:after="120"/>
        <w:rPr>
          <w:rFonts w:ascii="Proxima Nova Rg" w:hAnsi="Proxima Nova Rg" w:cstheme="minorHAnsi"/>
          <w:i/>
          <w:color w:val="ECA145"/>
          <w:sz w:val="22"/>
          <w:szCs w:val="22"/>
        </w:rPr>
      </w:pPr>
      <w:r w:rsidRPr="00E47EE1">
        <w:rPr>
          <w:rFonts w:ascii="Proxima Nova Rg" w:hAnsi="Proxima Nova Rg" w:cstheme="minorHAnsi"/>
          <w:i/>
          <w:color w:val="ECA145"/>
          <w:sz w:val="22"/>
          <w:szCs w:val="22"/>
        </w:rPr>
        <w:t>Committee on the Rights of Persons with Disabilities</w:t>
      </w:r>
    </w:p>
    <w:p w14:paraId="1CD8CB86" w14:textId="77777777" w:rsidR="00C43495" w:rsidRPr="00C10089" w:rsidRDefault="00C43495" w:rsidP="00C43495">
      <w:pPr>
        <w:pStyle w:val="Caption1"/>
        <w:spacing w:before="0" w:after="120" w:line="240" w:lineRule="auto"/>
        <w:ind w:left="0" w:right="0"/>
        <w:jc w:val="left"/>
        <w:rPr>
          <w:rFonts w:ascii="Proxima Nova Rg" w:hAnsi="Proxima Nova Rg" w:cstheme="minorHAnsi"/>
          <w:i w:val="0"/>
          <w:color w:val="auto"/>
          <w:sz w:val="22"/>
          <w:szCs w:val="22"/>
        </w:rPr>
      </w:pPr>
      <w:r w:rsidRPr="00C10089">
        <w:rPr>
          <w:rFonts w:ascii="Proxima Nova Rg" w:hAnsi="Proxima Nova Rg" w:cstheme="minorHAnsi"/>
          <w:i w:val="0"/>
          <w:color w:val="auto"/>
          <w:sz w:val="22"/>
          <w:szCs w:val="22"/>
        </w:rPr>
        <w:t>(29 August 2017, CRPD/C/PAN/CO/1 Advance unedited version, Concluding observations on initial report, in Spanish only, paras. 22 and 23)</w:t>
      </w:r>
    </w:p>
    <w:p w14:paraId="44048821" w14:textId="77777777" w:rsidR="00C43495" w:rsidRPr="00C10089" w:rsidRDefault="00C43495" w:rsidP="00C43495">
      <w:pPr>
        <w:pStyle w:val="Caption1"/>
        <w:spacing w:before="0" w:after="120" w:line="240" w:lineRule="auto"/>
        <w:ind w:left="0" w:right="0"/>
        <w:jc w:val="left"/>
        <w:rPr>
          <w:rFonts w:ascii="Proxima Nova Rg" w:hAnsi="Proxima Nova Rg" w:cstheme="minorHAnsi"/>
          <w:i w:val="0"/>
          <w:color w:val="auto"/>
          <w:sz w:val="22"/>
          <w:szCs w:val="22"/>
        </w:rPr>
      </w:pPr>
      <w:r w:rsidRPr="00C10089">
        <w:rPr>
          <w:rFonts w:ascii="Proxima Nova Rg" w:hAnsi="Proxima Nova Rg" w:cstheme="minorHAnsi"/>
          <w:i w:val="0"/>
          <w:color w:val="auto"/>
          <w:sz w:val="22"/>
          <w:szCs w:val="22"/>
        </w:rPr>
        <w:t xml:space="preserve">“El </w:t>
      </w:r>
      <w:proofErr w:type="spellStart"/>
      <w:r w:rsidRPr="00C10089">
        <w:rPr>
          <w:rFonts w:ascii="Proxima Nova Rg" w:hAnsi="Proxima Nova Rg" w:cstheme="minorHAnsi"/>
          <w:i w:val="0"/>
          <w:color w:val="auto"/>
          <w:sz w:val="22"/>
          <w:szCs w:val="22"/>
        </w:rPr>
        <w:t>Comité</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está</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preocupado</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por</w:t>
      </w:r>
      <w:proofErr w:type="spellEnd"/>
      <w:r w:rsidRPr="00C10089">
        <w:rPr>
          <w:rFonts w:ascii="Proxima Nova Rg" w:hAnsi="Proxima Nova Rg" w:cstheme="minorHAnsi"/>
          <w:i w:val="0"/>
          <w:color w:val="auto"/>
          <w:sz w:val="22"/>
          <w:szCs w:val="22"/>
        </w:rPr>
        <w:t xml:space="preserve"> el </w:t>
      </w:r>
      <w:proofErr w:type="spellStart"/>
      <w:r w:rsidRPr="00C10089">
        <w:rPr>
          <w:rFonts w:ascii="Proxima Nova Rg" w:hAnsi="Proxima Nova Rg" w:cstheme="minorHAnsi"/>
          <w:i w:val="0"/>
          <w:color w:val="auto"/>
          <w:sz w:val="22"/>
          <w:szCs w:val="22"/>
        </w:rPr>
        <w:t>hecho</w:t>
      </w:r>
      <w:proofErr w:type="spellEnd"/>
      <w:r w:rsidRPr="00C10089">
        <w:rPr>
          <w:rFonts w:ascii="Proxima Nova Rg" w:hAnsi="Proxima Nova Rg" w:cstheme="minorHAnsi"/>
          <w:i w:val="0"/>
          <w:color w:val="auto"/>
          <w:sz w:val="22"/>
          <w:szCs w:val="22"/>
        </w:rPr>
        <w:t xml:space="preserve"> de que la </w:t>
      </w:r>
      <w:proofErr w:type="spellStart"/>
      <w:r w:rsidRPr="00C10089">
        <w:rPr>
          <w:rFonts w:ascii="Proxima Nova Rg" w:hAnsi="Proxima Nova Rg" w:cstheme="minorHAnsi"/>
          <w:i w:val="0"/>
          <w:color w:val="auto"/>
          <w:sz w:val="22"/>
          <w:szCs w:val="22"/>
        </w:rPr>
        <w:t>legislación</w:t>
      </w:r>
      <w:proofErr w:type="spellEnd"/>
      <w:r w:rsidRPr="00C10089">
        <w:rPr>
          <w:rFonts w:ascii="Proxima Nova Rg" w:hAnsi="Proxima Nova Rg" w:cstheme="minorHAnsi"/>
          <w:i w:val="0"/>
          <w:color w:val="auto"/>
          <w:sz w:val="22"/>
          <w:szCs w:val="22"/>
        </w:rPr>
        <w:t xml:space="preserve"> no </w:t>
      </w:r>
      <w:proofErr w:type="spellStart"/>
      <w:r w:rsidRPr="00C10089">
        <w:rPr>
          <w:rFonts w:ascii="Proxima Nova Rg" w:hAnsi="Proxima Nova Rg" w:cstheme="minorHAnsi"/>
          <w:i w:val="0"/>
          <w:color w:val="auto"/>
          <w:sz w:val="22"/>
          <w:szCs w:val="22"/>
        </w:rPr>
        <w:t>prohíbe</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expresamente</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todos</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los</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castigos</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corporales</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en</w:t>
      </w:r>
      <w:proofErr w:type="spellEnd"/>
      <w:r w:rsidRPr="00C10089">
        <w:rPr>
          <w:rFonts w:ascii="Proxima Nova Rg" w:hAnsi="Proxima Nova Rg" w:cstheme="minorHAnsi"/>
          <w:i w:val="0"/>
          <w:color w:val="auto"/>
          <w:sz w:val="22"/>
          <w:szCs w:val="22"/>
        </w:rPr>
        <w:t xml:space="preserve"> el </w:t>
      </w:r>
      <w:proofErr w:type="spellStart"/>
      <w:r w:rsidRPr="00C10089">
        <w:rPr>
          <w:rFonts w:ascii="Proxima Nova Rg" w:hAnsi="Proxima Nova Rg" w:cstheme="minorHAnsi"/>
          <w:i w:val="0"/>
          <w:color w:val="auto"/>
          <w:sz w:val="22"/>
          <w:szCs w:val="22"/>
        </w:rPr>
        <w:t>hogar</w:t>
      </w:r>
      <w:proofErr w:type="spellEnd"/>
      <w:r w:rsidRPr="00C10089">
        <w:rPr>
          <w:rFonts w:ascii="Proxima Nova Rg" w:hAnsi="Proxima Nova Rg" w:cstheme="minorHAnsi"/>
          <w:i w:val="0"/>
          <w:color w:val="auto"/>
          <w:sz w:val="22"/>
          <w:szCs w:val="22"/>
        </w:rPr>
        <w:t xml:space="preserve">, las </w:t>
      </w:r>
      <w:proofErr w:type="spellStart"/>
      <w:r w:rsidRPr="00C10089">
        <w:rPr>
          <w:rFonts w:ascii="Proxima Nova Rg" w:hAnsi="Proxima Nova Rg" w:cstheme="minorHAnsi"/>
          <w:i w:val="0"/>
          <w:color w:val="auto"/>
          <w:sz w:val="22"/>
          <w:szCs w:val="22"/>
        </w:rPr>
        <w:t>escuelas</w:t>
      </w:r>
      <w:proofErr w:type="spellEnd"/>
      <w:r w:rsidRPr="00C10089">
        <w:rPr>
          <w:rFonts w:ascii="Proxima Nova Rg" w:hAnsi="Proxima Nova Rg" w:cstheme="minorHAnsi"/>
          <w:i w:val="0"/>
          <w:color w:val="auto"/>
          <w:sz w:val="22"/>
          <w:szCs w:val="22"/>
        </w:rPr>
        <w:t xml:space="preserve">, las </w:t>
      </w:r>
      <w:proofErr w:type="spellStart"/>
      <w:r w:rsidRPr="00C10089">
        <w:rPr>
          <w:rFonts w:ascii="Proxima Nova Rg" w:hAnsi="Proxima Nova Rg" w:cstheme="minorHAnsi"/>
          <w:i w:val="0"/>
          <w:color w:val="auto"/>
          <w:sz w:val="22"/>
          <w:szCs w:val="22"/>
        </w:rPr>
        <w:t>guarderías</w:t>
      </w:r>
      <w:proofErr w:type="spellEnd"/>
      <w:r w:rsidRPr="00C10089">
        <w:rPr>
          <w:rFonts w:ascii="Proxima Nova Rg" w:hAnsi="Proxima Nova Rg" w:cstheme="minorHAnsi"/>
          <w:i w:val="0"/>
          <w:color w:val="auto"/>
          <w:sz w:val="22"/>
          <w:szCs w:val="22"/>
        </w:rPr>
        <w:t xml:space="preserve">, y </w:t>
      </w:r>
      <w:proofErr w:type="spellStart"/>
      <w:r w:rsidRPr="00C10089">
        <w:rPr>
          <w:rFonts w:ascii="Proxima Nova Rg" w:hAnsi="Proxima Nova Rg" w:cstheme="minorHAnsi"/>
          <w:i w:val="0"/>
          <w:color w:val="auto"/>
          <w:sz w:val="22"/>
          <w:szCs w:val="22"/>
        </w:rPr>
        <w:t>entornos</w:t>
      </w:r>
      <w:proofErr w:type="spellEnd"/>
      <w:r w:rsidRPr="00C10089">
        <w:rPr>
          <w:rFonts w:ascii="Proxima Nova Rg" w:hAnsi="Proxima Nova Rg" w:cstheme="minorHAnsi"/>
          <w:i w:val="0"/>
          <w:color w:val="auto"/>
          <w:sz w:val="22"/>
          <w:szCs w:val="22"/>
        </w:rPr>
        <w:t xml:space="preserve"> de </w:t>
      </w:r>
      <w:proofErr w:type="spellStart"/>
      <w:r w:rsidRPr="00C10089">
        <w:rPr>
          <w:rFonts w:ascii="Proxima Nova Rg" w:hAnsi="Proxima Nova Rg" w:cstheme="minorHAnsi"/>
          <w:i w:val="0"/>
          <w:color w:val="auto"/>
          <w:sz w:val="22"/>
          <w:szCs w:val="22"/>
        </w:rPr>
        <w:t>cuidado</w:t>
      </w:r>
      <w:proofErr w:type="spellEnd"/>
      <w:r w:rsidRPr="00C10089">
        <w:rPr>
          <w:rFonts w:ascii="Proxima Nova Rg" w:hAnsi="Proxima Nova Rg" w:cstheme="minorHAnsi"/>
          <w:i w:val="0"/>
          <w:color w:val="auto"/>
          <w:sz w:val="22"/>
          <w:szCs w:val="22"/>
        </w:rPr>
        <w:t xml:space="preserve"> </w:t>
      </w:r>
      <w:proofErr w:type="spellStart"/>
      <w:r w:rsidRPr="00C10089">
        <w:rPr>
          <w:rFonts w:ascii="Proxima Nova Rg" w:hAnsi="Proxima Nova Rg" w:cstheme="minorHAnsi"/>
          <w:i w:val="0"/>
          <w:color w:val="auto"/>
          <w:sz w:val="22"/>
          <w:szCs w:val="22"/>
        </w:rPr>
        <w:t>alternativo</w:t>
      </w:r>
      <w:proofErr w:type="spellEnd"/>
      <w:r w:rsidRPr="00C10089">
        <w:rPr>
          <w:rFonts w:ascii="Proxima Nova Rg" w:hAnsi="Proxima Nova Rg" w:cstheme="minorHAnsi"/>
          <w:i w:val="0"/>
          <w:color w:val="auto"/>
          <w:sz w:val="22"/>
          <w:szCs w:val="22"/>
        </w:rPr>
        <w:t>.</w:t>
      </w:r>
    </w:p>
    <w:p w14:paraId="7CE73985" w14:textId="77777777" w:rsidR="00C43495" w:rsidRPr="00C10089" w:rsidRDefault="00C43495" w:rsidP="00C43495">
      <w:pPr>
        <w:pStyle w:val="Caption1"/>
        <w:spacing w:before="0" w:after="120" w:line="240" w:lineRule="auto"/>
        <w:ind w:left="0" w:right="0"/>
        <w:jc w:val="left"/>
        <w:rPr>
          <w:rFonts w:ascii="Proxima Nova Rg" w:hAnsi="Proxima Nova Rg" w:cstheme="minorHAnsi"/>
          <w:i w:val="0"/>
          <w:color w:val="auto"/>
          <w:sz w:val="22"/>
          <w:szCs w:val="22"/>
          <w:lang w:val="fr-FR"/>
        </w:rPr>
      </w:pPr>
      <w:r w:rsidRPr="00C10089">
        <w:rPr>
          <w:rFonts w:ascii="Proxima Nova Rg" w:hAnsi="Proxima Nova Rg" w:cstheme="minorHAnsi"/>
          <w:i w:val="0"/>
          <w:color w:val="auto"/>
          <w:sz w:val="22"/>
          <w:szCs w:val="22"/>
          <w:lang w:val="fr-FR"/>
        </w:rPr>
        <w:t xml:space="preserve">“El Comité urge al </w:t>
      </w:r>
      <w:proofErr w:type="spellStart"/>
      <w:r w:rsidRPr="00C10089">
        <w:rPr>
          <w:rFonts w:ascii="Proxima Nova Rg" w:hAnsi="Proxima Nova Rg" w:cstheme="minorHAnsi"/>
          <w:i w:val="0"/>
          <w:color w:val="auto"/>
          <w:sz w:val="22"/>
          <w:szCs w:val="22"/>
          <w:lang w:val="fr-FR"/>
        </w:rPr>
        <w:t>Estado</w:t>
      </w:r>
      <w:proofErr w:type="spellEnd"/>
      <w:r w:rsidRPr="00C10089">
        <w:rPr>
          <w:rFonts w:ascii="Proxima Nova Rg" w:hAnsi="Proxima Nova Rg" w:cstheme="minorHAnsi"/>
          <w:i w:val="0"/>
          <w:color w:val="auto"/>
          <w:sz w:val="22"/>
          <w:szCs w:val="22"/>
          <w:lang w:val="fr-FR"/>
        </w:rPr>
        <w:t xml:space="preserve"> parte a </w:t>
      </w:r>
      <w:proofErr w:type="spellStart"/>
      <w:r w:rsidRPr="00C10089">
        <w:rPr>
          <w:rFonts w:ascii="Proxima Nova Rg" w:hAnsi="Proxima Nova Rg" w:cstheme="minorHAnsi"/>
          <w:i w:val="0"/>
          <w:color w:val="auto"/>
          <w:sz w:val="22"/>
          <w:szCs w:val="22"/>
          <w:lang w:val="fr-FR"/>
        </w:rPr>
        <w:t>derogar</w:t>
      </w:r>
      <w:proofErr w:type="spellEnd"/>
      <w:r w:rsidRPr="00C10089">
        <w:rPr>
          <w:rFonts w:ascii="Proxima Nova Rg" w:hAnsi="Proxima Nova Rg" w:cstheme="minorHAnsi"/>
          <w:i w:val="0"/>
          <w:color w:val="auto"/>
          <w:sz w:val="22"/>
          <w:szCs w:val="22"/>
          <w:lang w:val="fr-FR"/>
        </w:rPr>
        <w:t xml:space="preserve"> las </w:t>
      </w:r>
      <w:proofErr w:type="spellStart"/>
      <w:r w:rsidRPr="00C10089">
        <w:rPr>
          <w:rFonts w:ascii="Proxima Nova Rg" w:hAnsi="Proxima Nova Rg" w:cstheme="minorHAnsi"/>
          <w:i w:val="0"/>
          <w:color w:val="auto"/>
          <w:sz w:val="22"/>
          <w:szCs w:val="22"/>
          <w:lang w:val="fr-FR"/>
        </w:rPr>
        <w:t>disposiciones</w:t>
      </w:r>
      <w:proofErr w:type="spellEnd"/>
      <w:r w:rsidRPr="00C10089">
        <w:rPr>
          <w:rFonts w:ascii="Proxima Nova Rg" w:hAnsi="Proxima Nova Rg" w:cstheme="minorHAnsi"/>
          <w:i w:val="0"/>
          <w:color w:val="auto"/>
          <w:sz w:val="22"/>
          <w:szCs w:val="22"/>
          <w:lang w:val="fr-FR"/>
        </w:rPr>
        <w:t xml:space="preserve"> en el </w:t>
      </w:r>
      <w:proofErr w:type="spellStart"/>
      <w:r w:rsidRPr="00C10089">
        <w:rPr>
          <w:rFonts w:ascii="Proxima Nova Rg" w:hAnsi="Proxima Nova Rg" w:cstheme="minorHAnsi"/>
          <w:i w:val="0"/>
          <w:color w:val="auto"/>
          <w:sz w:val="22"/>
          <w:szCs w:val="22"/>
          <w:lang w:val="fr-FR"/>
        </w:rPr>
        <w:t>Código</w:t>
      </w:r>
      <w:proofErr w:type="spellEnd"/>
      <w:r w:rsidRPr="00C10089">
        <w:rPr>
          <w:rFonts w:ascii="Proxima Nova Rg" w:hAnsi="Proxima Nova Rg" w:cstheme="minorHAnsi"/>
          <w:i w:val="0"/>
          <w:color w:val="auto"/>
          <w:sz w:val="22"/>
          <w:szCs w:val="22"/>
          <w:lang w:val="fr-FR"/>
        </w:rPr>
        <w:t xml:space="preserve"> Civil y el </w:t>
      </w:r>
      <w:proofErr w:type="spellStart"/>
      <w:r w:rsidRPr="00C10089">
        <w:rPr>
          <w:rFonts w:ascii="Proxima Nova Rg" w:hAnsi="Proxima Nova Rg" w:cstheme="minorHAnsi"/>
          <w:i w:val="0"/>
          <w:color w:val="auto"/>
          <w:sz w:val="22"/>
          <w:szCs w:val="22"/>
          <w:lang w:val="fr-FR"/>
        </w:rPr>
        <w:t>Código</w:t>
      </w:r>
      <w:proofErr w:type="spellEnd"/>
      <w:r w:rsidRPr="00C10089">
        <w:rPr>
          <w:rFonts w:ascii="Proxima Nova Rg" w:hAnsi="Proxima Nova Rg" w:cstheme="minorHAnsi"/>
          <w:i w:val="0"/>
          <w:color w:val="auto"/>
          <w:sz w:val="22"/>
          <w:szCs w:val="22"/>
          <w:lang w:val="fr-FR"/>
        </w:rPr>
        <w:t xml:space="preserve"> de la </w:t>
      </w:r>
      <w:proofErr w:type="spellStart"/>
      <w:r w:rsidRPr="00C10089">
        <w:rPr>
          <w:rFonts w:ascii="Proxima Nova Rg" w:hAnsi="Proxima Nova Rg" w:cstheme="minorHAnsi"/>
          <w:i w:val="0"/>
          <w:color w:val="auto"/>
          <w:sz w:val="22"/>
          <w:szCs w:val="22"/>
          <w:lang w:val="fr-FR"/>
        </w:rPr>
        <w:t>Familia</w:t>
      </w:r>
      <w:proofErr w:type="spellEnd"/>
      <w:r w:rsidRPr="00C10089">
        <w:rPr>
          <w:rFonts w:ascii="Proxima Nova Rg" w:hAnsi="Proxima Nova Rg" w:cstheme="minorHAnsi"/>
          <w:i w:val="0"/>
          <w:color w:val="auto"/>
          <w:sz w:val="22"/>
          <w:szCs w:val="22"/>
          <w:lang w:val="fr-FR"/>
        </w:rPr>
        <w:t xml:space="preserve"> que </w:t>
      </w:r>
      <w:proofErr w:type="spellStart"/>
      <w:r w:rsidRPr="00C10089">
        <w:rPr>
          <w:rFonts w:ascii="Proxima Nova Rg" w:hAnsi="Proxima Nova Rg" w:cstheme="minorHAnsi"/>
          <w:i w:val="0"/>
          <w:color w:val="auto"/>
          <w:sz w:val="22"/>
          <w:szCs w:val="22"/>
          <w:lang w:val="fr-FR"/>
        </w:rPr>
        <w:t>otorgan</w:t>
      </w:r>
      <w:proofErr w:type="spellEnd"/>
      <w:r w:rsidRPr="00C10089">
        <w:rPr>
          <w:rFonts w:ascii="Proxima Nova Rg" w:hAnsi="Proxima Nova Rg" w:cstheme="minorHAnsi"/>
          <w:i w:val="0"/>
          <w:color w:val="auto"/>
          <w:sz w:val="22"/>
          <w:szCs w:val="22"/>
          <w:lang w:val="fr-FR"/>
        </w:rPr>
        <w:t xml:space="preserve"> a los </w:t>
      </w:r>
      <w:proofErr w:type="spellStart"/>
      <w:r w:rsidRPr="00C10089">
        <w:rPr>
          <w:rFonts w:ascii="Proxima Nova Rg" w:hAnsi="Proxima Nova Rg" w:cstheme="minorHAnsi"/>
          <w:i w:val="0"/>
          <w:color w:val="auto"/>
          <w:sz w:val="22"/>
          <w:szCs w:val="22"/>
          <w:lang w:val="fr-FR"/>
        </w:rPr>
        <w:t>adultos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cuidadores</w:t>
      </w:r>
      <w:proofErr w:type="spellEnd"/>
      <w:r w:rsidRPr="00C10089">
        <w:rPr>
          <w:rFonts w:ascii="Proxima Nova Rg" w:hAnsi="Proxima Nova Rg" w:cstheme="minorHAnsi"/>
          <w:i w:val="0"/>
          <w:color w:val="auto"/>
          <w:sz w:val="22"/>
          <w:szCs w:val="22"/>
          <w:lang w:val="fr-FR"/>
        </w:rPr>
        <w:t xml:space="preserve"> de </w:t>
      </w:r>
      <w:proofErr w:type="spellStart"/>
      <w:r w:rsidRPr="00C10089">
        <w:rPr>
          <w:rFonts w:ascii="Proxima Nova Rg" w:hAnsi="Proxima Nova Rg" w:cstheme="minorHAnsi"/>
          <w:i w:val="0"/>
          <w:color w:val="auto"/>
          <w:sz w:val="22"/>
          <w:szCs w:val="22"/>
          <w:lang w:val="fr-FR"/>
        </w:rPr>
        <w:t>niños</w:t>
      </w:r>
      <w:proofErr w:type="spellEnd"/>
      <w:r w:rsidRPr="00C10089">
        <w:rPr>
          <w:rFonts w:ascii="Proxima Nova Rg" w:hAnsi="Proxima Nova Rg" w:cstheme="minorHAnsi"/>
          <w:i w:val="0"/>
          <w:color w:val="auto"/>
          <w:sz w:val="22"/>
          <w:szCs w:val="22"/>
          <w:lang w:val="fr-FR"/>
        </w:rPr>
        <w:t xml:space="preserve"> y </w:t>
      </w:r>
      <w:proofErr w:type="spellStart"/>
      <w:r w:rsidRPr="00C10089">
        <w:rPr>
          <w:rFonts w:ascii="Proxima Nova Rg" w:hAnsi="Proxima Nova Rg" w:cstheme="minorHAnsi"/>
          <w:i w:val="0"/>
          <w:color w:val="auto"/>
          <w:sz w:val="22"/>
          <w:szCs w:val="22"/>
          <w:lang w:val="fr-FR"/>
        </w:rPr>
        <w:t>niñas</w:t>
      </w:r>
      <w:proofErr w:type="spellEnd"/>
      <w:r w:rsidRPr="00C10089">
        <w:rPr>
          <w:rFonts w:ascii="Proxima Nova Rg" w:hAnsi="Proxima Nova Rg" w:cstheme="minorHAnsi"/>
          <w:i w:val="0"/>
          <w:color w:val="auto"/>
          <w:sz w:val="22"/>
          <w:szCs w:val="22"/>
          <w:lang w:val="fr-FR"/>
        </w:rPr>
        <w:t xml:space="preserve"> la </w:t>
      </w:r>
      <w:proofErr w:type="spellStart"/>
      <w:r w:rsidRPr="00C10089">
        <w:rPr>
          <w:rFonts w:ascii="Proxima Nova Rg" w:hAnsi="Proxima Nova Rg" w:cstheme="minorHAnsi"/>
          <w:i w:val="0"/>
          <w:color w:val="auto"/>
          <w:sz w:val="22"/>
          <w:szCs w:val="22"/>
          <w:lang w:val="fr-FR"/>
        </w:rPr>
        <w:t>facultad</w:t>
      </w:r>
      <w:proofErr w:type="spellEnd"/>
      <w:r w:rsidRPr="00C10089">
        <w:rPr>
          <w:rFonts w:ascii="Proxima Nova Rg" w:hAnsi="Proxima Nova Rg" w:cstheme="minorHAnsi"/>
          <w:i w:val="0"/>
          <w:color w:val="auto"/>
          <w:sz w:val="22"/>
          <w:szCs w:val="22"/>
          <w:lang w:val="fr-FR"/>
        </w:rPr>
        <w:t xml:space="preserve"> de “</w:t>
      </w:r>
      <w:proofErr w:type="spellStart"/>
      <w:r w:rsidRPr="00C10089">
        <w:rPr>
          <w:rFonts w:ascii="Proxima Nova Rg" w:hAnsi="Proxima Nova Rg" w:cstheme="minorHAnsi"/>
          <w:i w:val="0"/>
          <w:color w:val="auto"/>
          <w:sz w:val="22"/>
          <w:szCs w:val="22"/>
          <w:lang w:val="fr-FR"/>
        </w:rPr>
        <w:t>corregir</w:t>
      </w:r>
      <w:proofErr w:type="spellEnd"/>
      <w:r w:rsidRPr="00C10089">
        <w:rPr>
          <w:rFonts w:ascii="Proxima Nova Rg" w:hAnsi="Proxima Nova Rg" w:cstheme="minorHAnsi"/>
          <w:i w:val="0"/>
          <w:color w:val="auto"/>
          <w:sz w:val="22"/>
          <w:szCs w:val="22"/>
          <w:lang w:val="fr-FR"/>
        </w:rPr>
        <w:t xml:space="preserve">” y </w:t>
      </w:r>
      <w:proofErr w:type="spellStart"/>
      <w:r w:rsidRPr="00C10089">
        <w:rPr>
          <w:rFonts w:ascii="Proxima Nova Rg" w:hAnsi="Proxima Nova Rg" w:cstheme="minorHAnsi"/>
          <w:i w:val="0"/>
          <w:color w:val="auto"/>
          <w:sz w:val="22"/>
          <w:szCs w:val="22"/>
          <w:lang w:val="fr-FR"/>
        </w:rPr>
        <w:t>sancionarlos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moderadamente</w:t>
      </w:r>
      <w:proofErr w:type="spellEnd"/>
      <w:r w:rsidRPr="00C10089">
        <w:rPr>
          <w:rFonts w:ascii="Proxima Nova Rg" w:hAnsi="Proxima Nova Rg" w:cstheme="minorHAnsi"/>
          <w:i w:val="0"/>
          <w:color w:val="auto"/>
          <w:sz w:val="22"/>
          <w:szCs w:val="22"/>
          <w:lang w:val="fr-FR"/>
        </w:rPr>
        <w:t xml:space="preserve">, y </w:t>
      </w:r>
      <w:proofErr w:type="spellStart"/>
      <w:r w:rsidRPr="00C10089">
        <w:rPr>
          <w:rFonts w:ascii="Proxima Nova Rg" w:hAnsi="Proxima Nova Rg" w:cstheme="minorHAnsi"/>
          <w:i w:val="0"/>
          <w:color w:val="auto"/>
          <w:sz w:val="22"/>
          <w:szCs w:val="22"/>
          <w:lang w:val="fr-FR"/>
        </w:rPr>
        <w:t>recomienda</w:t>
      </w:r>
      <w:proofErr w:type="spellEnd"/>
      <w:r w:rsidRPr="00C10089">
        <w:rPr>
          <w:rFonts w:ascii="Proxima Nova Rg" w:hAnsi="Proxima Nova Rg" w:cstheme="minorHAnsi"/>
          <w:i w:val="0"/>
          <w:color w:val="auto"/>
          <w:sz w:val="22"/>
          <w:szCs w:val="22"/>
          <w:lang w:val="fr-FR"/>
        </w:rPr>
        <w:t xml:space="preserve"> que </w:t>
      </w:r>
      <w:proofErr w:type="spellStart"/>
      <w:r w:rsidRPr="00C10089">
        <w:rPr>
          <w:rFonts w:ascii="Proxima Nova Rg" w:hAnsi="Proxima Nova Rg" w:cstheme="minorHAnsi"/>
          <w:i w:val="0"/>
          <w:color w:val="auto"/>
          <w:sz w:val="22"/>
          <w:szCs w:val="22"/>
          <w:lang w:val="fr-FR"/>
        </w:rPr>
        <w:t>elabore</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legislación</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prohibiendo</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absolutamente</w:t>
      </w:r>
      <w:proofErr w:type="spellEnd"/>
      <w:r w:rsidRPr="00C10089">
        <w:rPr>
          <w:rFonts w:ascii="Proxima Nova Rg" w:hAnsi="Proxima Nova Rg" w:cstheme="minorHAnsi"/>
          <w:i w:val="0"/>
          <w:color w:val="auto"/>
          <w:sz w:val="22"/>
          <w:szCs w:val="22"/>
          <w:lang w:val="fr-FR"/>
        </w:rPr>
        <w:t xml:space="preserve"> el </w:t>
      </w:r>
      <w:proofErr w:type="spellStart"/>
      <w:r w:rsidRPr="00C10089">
        <w:rPr>
          <w:rFonts w:ascii="Proxima Nova Rg" w:hAnsi="Proxima Nova Rg" w:cstheme="minorHAnsi"/>
          <w:i w:val="0"/>
          <w:color w:val="auto"/>
          <w:sz w:val="22"/>
          <w:szCs w:val="22"/>
          <w:lang w:val="fr-FR"/>
        </w:rPr>
        <w:t>castigo</w:t>
      </w:r>
      <w:proofErr w:type="spellEnd"/>
      <w:r w:rsidRPr="00C10089">
        <w:rPr>
          <w:rFonts w:ascii="Proxima Nova Rg" w:hAnsi="Proxima Nova Rg" w:cstheme="minorHAnsi"/>
          <w:i w:val="0"/>
          <w:color w:val="auto"/>
          <w:sz w:val="22"/>
          <w:szCs w:val="22"/>
          <w:lang w:val="fr-FR"/>
        </w:rPr>
        <w:t xml:space="preserve"> corporal en </w:t>
      </w:r>
      <w:proofErr w:type="spellStart"/>
      <w:r w:rsidRPr="00C10089">
        <w:rPr>
          <w:rFonts w:ascii="Proxima Nova Rg" w:hAnsi="Proxima Nova Rg" w:cstheme="minorHAnsi"/>
          <w:i w:val="0"/>
          <w:color w:val="auto"/>
          <w:sz w:val="22"/>
          <w:szCs w:val="22"/>
          <w:lang w:val="fr-FR"/>
        </w:rPr>
        <w:t>cualquier</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entorno</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incluyendo</w:t>
      </w:r>
      <w:proofErr w:type="spellEnd"/>
      <w:r w:rsidRPr="00C10089">
        <w:rPr>
          <w:rFonts w:ascii="Proxima Nova Rg" w:hAnsi="Proxima Nova Rg" w:cstheme="minorHAnsi"/>
          <w:i w:val="0"/>
          <w:color w:val="auto"/>
          <w:sz w:val="22"/>
          <w:szCs w:val="22"/>
          <w:lang w:val="fr-FR"/>
        </w:rPr>
        <w:t xml:space="preserve"> el </w:t>
      </w:r>
      <w:proofErr w:type="spellStart"/>
      <w:r w:rsidRPr="00C10089">
        <w:rPr>
          <w:rFonts w:ascii="Proxima Nova Rg" w:hAnsi="Proxima Nova Rg" w:cstheme="minorHAnsi"/>
          <w:i w:val="0"/>
          <w:color w:val="auto"/>
          <w:sz w:val="22"/>
          <w:szCs w:val="22"/>
          <w:lang w:val="fr-FR"/>
        </w:rPr>
        <w:t>familiar</w:t>
      </w:r>
      <w:proofErr w:type="spellEnd"/>
      <w:r w:rsidRPr="00C10089">
        <w:rPr>
          <w:rFonts w:ascii="Proxima Nova Rg" w:hAnsi="Proxima Nova Rg" w:cstheme="minorHAnsi"/>
          <w:i w:val="0"/>
          <w:color w:val="auto"/>
          <w:sz w:val="22"/>
          <w:szCs w:val="22"/>
          <w:lang w:val="fr-FR"/>
        </w:rPr>
        <w:t xml:space="preserve"> y en las </w:t>
      </w:r>
      <w:proofErr w:type="spellStart"/>
      <w:r w:rsidRPr="00C10089">
        <w:rPr>
          <w:rFonts w:ascii="Proxima Nova Rg" w:hAnsi="Proxima Nova Rg" w:cstheme="minorHAnsi"/>
          <w:i w:val="0"/>
          <w:color w:val="auto"/>
          <w:sz w:val="22"/>
          <w:szCs w:val="22"/>
          <w:lang w:val="fr-FR"/>
        </w:rPr>
        <w:t>comunidades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indígenas</w:t>
      </w:r>
      <w:proofErr w:type="spellEnd"/>
      <w:r w:rsidRPr="00C10089">
        <w:rPr>
          <w:rFonts w:ascii="Proxima Nova Rg" w:hAnsi="Proxima Nova Rg" w:cstheme="minorHAnsi"/>
          <w:i w:val="0"/>
          <w:color w:val="auto"/>
          <w:sz w:val="22"/>
          <w:szCs w:val="22"/>
          <w:lang w:val="fr-FR"/>
        </w:rPr>
        <w:t xml:space="preserve"> y </w:t>
      </w:r>
      <w:proofErr w:type="spellStart"/>
      <w:r w:rsidRPr="00C10089">
        <w:rPr>
          <w:rFonts w:ascii="Proxima Nova Rg" w:hAnsi="Proxima Nova Rg" w:cstheme="minorHAnsi"/>
          <w:i w:val="0"/>
          <w:color w:val="auto"/>
          <w:sz w:val="22"/>
          <w:szCs w:val="22"/>
          <w:lang w:val="fr-FR"/>
        </w:rPr>
        <w:t>afrodescendientes</w:t>
      </w:r>
      <w:proofErr w:type="spellEnd"/>
      <w:r w:rsidRPr="00C10089">
        <w:rPr>
          <w:rFonts w:ascii="Proxima Nova Rg" w:hAnsi="Proxima Nova Rg" w:cstheme="minorHAnsi"/>
          <w:i w:val="0"/>
          <w:color w:val="auto"/>
          <w:sz w:val="22"/>
          <w:szCs w:val="22"/>
          <w:lang w:val="fr-FR"/>
        </w:rPr>
        <w:t xml:space="preserve">, y que </w:t>
      </w:r>
      <w:proofErr w:type="spellStart"/>
      <w:r w:rsidRPr="00C10089">
        <w:rPr>
          <w:rFonts w:ascii="Proxima Nova Rg" w:hAnsi="Proxima Nova Rg" w:cstheme="minorHAnsi"/>
          <w:i w:val="0"/>
          <w:color w:val="auto"/>
          <w:sz w:val="22"/>
          <w:szCs w:val="22"/>
          <w:lang w:val="fr-FR"/>
        </w:rPr>
        <w:t>haga</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todos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esfuerzos</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necesarios</w:t>
      </w:r>
      <w:proofErr w:type="spellEnd"/>
      <w:r w:rsidRPr="00C10089">
        <w:rPr>
          <w:rFonts w:ascii="Proxima Nova Rg" w:hAnsi="Proxima Nova Rg" w:cstheme="minorHAnsi"/>
          <w:i w:val="0"/>
          <w:color w:val="auto"/>
          <w:sz w:val="22"/>
          <w:szCs w:val="22"/>
          <w:lang w:val="fr-FR"/>
        </w:rPr>
        <w:t xml:space="preserve"> para </w:t>
      </w:r>
      <w:proofErr w:type="spellStart"/>
      <w:r w:rsidRPr="00C10089">
        <w:rPr>
          <w:rFonts w:ascii="Proxima Nova Rg" w:hAnsi="Proxima Nova Rg" w:cstheme="minorHAnsi"/>
          <w:i w:val="0"/>
          <w:color w:val="auto"/>
          <w:sz w:val="22"/>
          <w:szCs w:val="22"/>
          <w:lang w:val="fr-FR"/>
        </w:rPr>
        <w:t>asegurar</w:t>
      </w:r>
      <w:proofErr w:type="spellEnd"/>
      <w:r w:rsidRPr="00C10089">
        <w:rPr>
          <w:rFonts w:ascii="Proxima Nova Rg" w:hAnsi="Proxima Nova Rg" w:cstheme="minorHAnsi"/>
          <w:i w:val="0"/>
          <w:color w:val="auto"/>
          <w:sz w:val="22"/>
          <w:szCs w:val="22"/>
          <w:lang w:val="fr-FR"/>
        </w:rPr>
        <w:t xml:space="preserve"> la </w:t>
      </w:r>
      <w:proofErr w:type="spellStart"/>
      <w:r w:rsidRPr="00C10089">
        <w:rPr>
          <w:rFonts w:ascii="Proxima Nova Rg" w:hAnsi="Proxima Nova Rg" w:cstheme="minorHAnsi"/>
          <w:i w:val="0"/>
          <w:color w:val="auto"/>
          <w:sz w:val="22"/>
          <w:szCs w:val="22"/>
          <w:lang w:val="fr-FR"/>
        </w:rPr>
        <w:t>implementación</w:t>
      </w:r>
      <w:proofErr w:type="spellEnd"/>
      <w:r w:rsidRPr="00C10089">
        <w:rPr>
          <w:rFonts w:ascii="Proxima Nova Rg" w:hAnsi="Proxima Nova Rg" w:cstheme="minorHAnsi"/>
          <w:i w:val="0"/>
          <w:color w:val="auto"/>
          <w:sz w:val="22"/>
          <w:szCs w:val="22"/>
          <w:lang w:val="fr-FR"/>
        </w:rPr>
        <w:t xml:space="preserve"> de </w:t>
      </w:r>
      <w:proofErr w:type="spellStart"/>
      <w:r w:rsidRPr="00C10089">
        <w:rPr>
          <w:rFonts w:ascii="Proxima Nova Rg" w:hAnsi="Proxima Nova Rg" w:cstheme="minorHAnsi"/>
          <w:i w:val="0"/>
          <w:color w:val="auto"/>
          <w:sz w:val="22"/>
          <w:szCs w:val="22"/>
          <w:lang w:val="fr-FR"/>
        </w:rPr>
        <w:t>esta</w:t>
      </w:r>
      <w:proofErr w:type="spellEnd"/>
      <w:r w:rsidRPr="00C10089">
        <w:rPr>
          <w:rFonts w:ascii="Proxima Nova Rg" w:hAnsi="Proxima Nova Rg" w:cstheme="minorHAnsi"/>
          <w:i w:val="0"/>
          <w:color w:val="auto"/>
          <w:sz w:val="22"/>
          <w:szCs w:val="22"/>
          <w:lang w:val="fr-FR"/>
        </w:rPr>
        <w:t xml:space="preserve"> </w:t>
      </w:r>
      <w:proofErr w:type="spellStart"/>
      <w:r w:rsidRPr="00C10089">
        <w:rPr>
          <w:rFonts w:ascii="Proxima Nova Rg" w:hAnsi="Proxima Nova Rg" w:cstheme="minorHAnsi"/>
          <w:i w:val="0"/>
          <w:color w:val="auto"/>
          <w:sz w:val="22"/>
          <w:szCs w:val="22"/>
          <w:lang w:val="fr-FR"/>
        </w:rPr>
        <w:t>legislación</w:t>
      </w:r>
      <w:proofErr w:type="spellEnd"/>
      <w:r w:rsidRPr="00C10089">
        <w:rPr>
          <w:rFonts w:ascii="Proxima Nova Rg" w:hAnsi="Proxima Nova Rg" w:cstheme="minorHAnsi"/>
          <w:i w:val="0"/>
          <w:color w:val="auto"/>
          <w:sz w:val="22"/>
          <w:szCs w:val="22"/>
          <w:lang w:val="fr-FR"/>
        </w:rPr>
        <w:t>. ”</w:t>
      </w:r>
    </w:p>
    <w:p w14:paraId="33204B07" w14:textId="77777777" w:rsidR="001C0CB6" w:rsidRPr="00BD26A3" w:rsidRDefault="001C0CB6" w:rsidP="001C0CB6">
      <w:pPr>
        <w:pStyle w:val="SingleTxtG"/>
        <w:spacing w:line="240" w:lineRule="auto"/>
        <w:ind w:left="0" w:right="0"/>
        <w:jc w:val="left"/>
        <w:rPr>
          <w:rFonts w:ascii="Proxima Nova Rg" w:hAnsi="Proxima Nova Rg" w:cstheme="minorHAnsi"/>
          <w:bCs/>
          <w:sz w:val="24"/>
          <w:szCs w:val="24"/>
          <w:lang w:val="fr-FR"/>
        </w:rPr>
      </w:pPr>
    </w:p>
    <w:p w14:paraId="01540E00" w14:textId="77777777" w:rsidR="00C77C73" w:rsidRPr="00BD26A3" w:rsidRDefault="00C77C73" w:rsidP="00C77C73">
      <w:pPr>
        <w:pStyle w:val="Heading2"/>
        <w:spacing w:after="120"/>
        <w:rPr>
          <w:rFonts w:ascii="Proxima Nova Rg" w:hAnsi="Proxima Nova Rg" w:cstheme="minorHAnsi"/>
          <w:sz w:val="28"/>
          <w:szCs w:val="28"/>
        </w:rPr>
      </w:pPr>
      <w:bookmarkStart w:id="2" w:name="_Toc197483586"/>
      <w:r w:rsidRPr="00BD26A3">
        <w:rPr>
          <w:rFonts w:ascii="Proxima Nova Rg" w:hAnsi="Proxima Nova Rg" w:cstheme="minorHAnsi"/>
          <w:sz w:val="28"/>
          <w:szCs w:val="28"/>
        </w:rPr>
        <w:t>Prevalence/attitudinal research</w:t>
      </w:r>
      <w:bookmarkEnd w:id="2"/>
      <w:r w:rsidRPr="00BD26A3">
        <w:rPr>
          <w:rFonts w:ascii="Proxima Nova Rg" w:hAnsi="Proxima Nova Rg" w:cstheme="minorHAnsi"/>
          <w:sz w:val="28"/>
          <w:szCs w:val="28"/>
        </w:rPr>
        <w:t xml:space="preserve"> in the last ten years</w:t>
      </w:r>
    </w:p>
    <w:p w14:paraId="61F0A011" w14:textId="77777777" w:rsidR="00C43495" w:rsidRPr="00C10089" w:rsidRDefault="00C43495" w:rsidP="00C43495">
      <w:pPr>
        <w:spacing w:after="60"/>
        <w:rPr>
          <w:rFonts w:ascii="Proxima Nova Rg" w:hAnsi="Proxima Nova Rg" w:cstheme="minorHAnsi"/>
          <w:sz w:val="22"/>
          <w:szCs w:val="22"/>
        </w:rPr>
      </w:pPr>
      <w:r w:rsidRPr="00C10089">
        <w:rPr>
          <w:rFonts w:ascii="Proxima Nova Rg" w:hAnsi="Proxima Nova Rg" w:cstheme="minorHAnsi"/>
          <w:sz w:val="22"/>
          <w:szCs w:val="22"/>
        </w:rPr>
        <w:t xml:space="preserve">Research conducted in 2013 as part of UNICEF’s Multiple Indicator Cluster Surveys (MICS) programme found 45% of 1-14 year-old children experienced some form of violent “discipline” (psychological aggression and/or physical punishment) in the month prior to the survey. The survey found 33% of children experienced psychological aggression, 27% physical punishment and 2% severe physical punishment (hit or slapped on the face, head or ears, or hit repeatedly). Only 36% of children experienced only non-violent forms of discipline. </w:t>
      </w:r>
    </w:p>
    <w:p w14:paraId="6739A362" w14:textId="77777777" w:rsidR="00C43495" w:rsidRPr="00BD26A3" w:rsidRDefault="00C43495" w:rsidP="00C43495">
      <w:pPr>
        <w:spacing w:after="240"/>
        <w:jc w:val="right"/>
        <w:rPr>
          <w:rFonts w:ascii="Proxima Nova Rg" w:hAnsi="Proxima Nova Rg" w:cstheme="minorHAnsi"/>
          <w:sz w:val="20"/>
          <w:szCs w:val="20"/>
          <w:lang w:val="fr-FR"/>
        </w:rPr>
      </w:pPr>
      <w:r w:rsidRPr="00BD26A3">
        <w:rPr>
          <w:rFonts w:ascii="Proxima Nova Rg" w:hAnsi="Proxima Nova Rg" w:cstheme="minorHAnsi"/>
          <w:sz w:val="20"/>
          <w:szCs w:val="20"/>
          <w:lang w:val="fr-FR"/>
        </w:rPr>
        <w:t>(</w:t>
      </w:r>
      <w:proofErr w:type="spellStart"/>
      <w:r w:rsidRPr="00BD26A3">
        <w:rPr>
          <w:rFonts w:ascii="Proxima Nova Rg" w:hAnsi="Proxima Nova Rg" w:cstheme="minorHAnsi"/>
          <w:sz w:val="20"/>
          <w:szCs w:val="20"/>
          <w:lang w:val="fr-FR"/>
        </w:rPr>
        <w:t>Contraloría</w:t>
      </w:r>
      <w:proofErr w:type="spellEnd"/>
      <w:r w:rsidRPr="00BD26A3">
        <w:rPr>
          <w:rFonts w:ascii="Proxima Nova Rg" w:hAnsi="Proxima Nova Rg" w:cstheme="minorHAnsi"/>
          <w:sz w:val="20"/>
          <w:szCs w:val="20"/>
          <w:lang w:val="fr-FR"/>
        </w:rPr>
        <w:t xml:space="preserve"> General de la República (2014), </w:t>
      </w:r>
      <w:proofErr w:type="spellStart"/>
      <w:r w:rsidRPr="00BD26A3">
        <w:rPr>
          <w:rFonts w:ascii="Proxima Nova Rg" w:hAnsi="Proxima Nova Rg" w:cstheme="minorHAnsi"/>
          <w:i/>
          <w:sz w:val="20"/>
          <w:szCs w:val="20"/>
          <w:lang w:val="fr-FR"/>
        </w:rPr>
        <w:t>Encuesta</w:t>
      </w:r>
      <w:proofErr w:type="spellEnd"/>
      <w:r w:rsidRPr="00BD26A3">
        <w:rPr>
          <w:rFonts w:ascii="Proxima Nova Rg" w:hAnsi="Proxima Nova Rg" w:cstheme="minorHAnsi"/>
          <w:i/>
          <w:sz w:val="20"/>
          <w:szCs w:val="20"/>
          <w:lang w:val="fr-FR"/>
        </w:rPr>
        <w:t xml:space="preserve"> de </w:t>
      </w:r>
      <w:proofErr w:type="spellStart"/>
      <w:r w:rsidRPr="00BD26A3">
        <w:rPr>
          <w:rFonts w:ascii="Proxima Nova Rg" w:hAnsi="Proxima Nova Rg" w:cstheme="minorHAnsi"/>
          <w:i/>
          <w:sz w:val="20"/>
          <w:szCs w:val="20"/>
          <w:lang w:val="fr-FR"/>
        </w:rPr>
        <w:t>Indicadores</w:t>
      </w:r>
      <w:proofErr w:type="spellEnd"/>
      <w:r w:rsidRPr="00BD26A3">
        <w:rPr>
          <w:rFonts w:ascii="Proxima Nova Rg" w:hAnsi="Proxima Nova Rg" w:cstheme="minorHAnsi"/>
          <w:i/>
          <w:sz w:val="20"/>
          <w:szCs w:val="20"/>
          <w:lang w:val="fr-FR"/>
        </w:rPr>
        <w:t xml:space="preserve"> </w:t>
      </w:r>
      <w:proofErr w:type="spellStart"/>
      <w:r w:rsidRPr="00BD26A3">
        <w:rPr>
          <w:rFonts w:ascii="Proxima Nova Rg" w:hAnsi="Proxima Nova Rg" w:cstheme="minorHAnsi"/>
          <w:i/>
          <w:sz w:val="20"/>
          <w:szCs w:val="20"/>
          <w:lang w:val="fr-FR"/>
        </w:rPr>
        <w:t>Múltiples</w:t>
      </w:r>
      <w:proofErr w:type="spellEnd"/>
      <w:r w:rsidRPr="00BD26A3">
        <w:rPr>
          <w:rFonts w:ascii="Proxima Nova Rg" w:hAnsi="Proxima Nova Rg" w:cstheme="minorHAnsi"/>
          <w:i/>
          <w:sz w:val="20"/>
          <w:szCs w:val="20"/>
          <w:lang w:val="fr-FR"/>
        </w:rPr>
        <w:t xml:space="preserve"> </w:t>
      </w:r>
      <w:proofErr w:type="spellStart"/>
      <w:r w:rsidRPr="00BD26A3">
        <w:rPr>
          <w:rFonts w:ascii="Proxima Nova Rg" w:hAnsi="Proxima Nova Rg" w:cstheme="minorHAnsi"/>
          <w:i/>
          <w:sz w:val="20"/>
          <w:szCs w:val="20"/>
          <w:lang w:val="fr-FR"/>
        </w:rPr>
        <w:t>por</w:t>
      </w:r>
      <w:proofErr w:type="spellEnd"/>
      <w:r w:rsidRPr="00BD26A3">
        <w:rPr>
          <w:rFonts w:ascii="Proxima Nova Rg" w:hAnsi="Proxima Nova Rg" w:cstheme="minorHAnsi"/>
          <w:i/>
          <w:sz w:val="20"/>
          <w:szCs w:val="20"/>
          <w:lang w:val="fr-FR"/>
        </w:rPr>
        <w:t xml:space="preserve"> </w:t>
      </w:r>
      <w:proofErr w:type="spellStart"/>
      <w:r w:rsidRPr="00BD26A3">
        <w:rPr>
          <w:rFonts w:ascii="Proxima Nova Rg" w:hAnsi="Proxima Nova Rg" w:cstheme="minorHAnsi"/>
          <w:i/>
          <w:sz w:val="20"/>
          <w:szCs w:val="20"/>
          <w:lang w:val="fr-FR"/>
        </w:rPr>
        <w:t>Conglomerados</w:t>
      </w:r>
      <w:proofErr w:type="spellEnd"/>
      <w:r w:rsidRPr="00BD26A3">
        <w:rPr>
          <w:rFonts w:ascii="Proxima Nova Rg" w:hAnsi="Proxima Nova Rg" w:cstheme="minorHAnsi"/>
          <w:i/>
          <w:sz w:val="20"/>
          <w:szCs w:val="20"/>
          <w:lang w:val="fr-FR"/>
        </w:rPr>
        <w:t xml:space="preserve"> de Panamá 2013, </w:t>
      </w:r>
      <w:proofErr w:type="spellStart"/>
      <w:r w:rsidRPr="00BD26A3">
        <w:rPr>
          <w:rFonts w:ascii="Proxima Nova Rg" w:hAnsi="Proxima Nova Rg" w:cstheme="minorHAnsi"/>
          <w:i/>
          <w:sz w:val="20"/>
          <w:szCs w:val="20"/>
          <w:lang w:val="fr-FR"/>
        </w:rPr>
        <w:t>Resultados</w:t>
      </w:r>
      <w:proofErr w:type="spellEnd"/>
      <w:r w:rsidRPr="00BD26A3">
        <w:rPr>
          <w:rFonts w:ascii="Proxima Nova Rg" w:hAnsi="Proxima Nova Rg" w:cstheme="minorHAnsi"/>
          <w:i/>
          <w:sz w:val="20"/>
          <w:szCs w:val="20"/>
          <w:lang w:val="fr-FR"/>
        </w:rPr>
        <w:t xml:space="preserve"> Principales</w:t>
      </w:r>
      <w:r w:rsidRPr="00BD26A3">
        <w:rPr>
          <w:rFonts w:ascii="Proxima Nova Rg" w:hAnsi="Proxima Nova Rg" w:cstheme="minorHAnsi"/>
          <w:sz w:val="20"/>
          <w:szCs w:val="20"/>
          <w:lang w:val="fr-FR"/>
        </w:rPr>
        <w:t xml:space="preserve">, Panamá, </w:t>
      </w:r>
      <w:proofErr w:type="gramStart"/>
      <w:r w:rsidRPr="00BD26A3">
        <w:rPr>
          <w:rFonts w:ascii="Proxima Nova Rg" w:hAnsi="Proxima Nova Rg" w:cstheme="minorHAnsi"/>
          <w:sz w:val="20"/>
          <w:szCs w:val="20"/>
          <w:lang w:val="fr-FR"/>
        </w:rPr>
        <w:t>Panamá:</w:t>
      </w:r>
      <w:proofErr w:type="gramEnd"/>
      <w:r w:rsidRPr="00BD26A3">
        <w:rPr>
          <w:rFonts w:ascii="Proxima Nova Rg" w:hAnsi="Proxima Nova Rg" w:cstheme="minorHAnsi"/>
          <w:sz w:val="20"/>
          <w:szCs w:val="20"/>
          <w:lang w:val="fr-FR"/>
        </w:rPr>
        <w:t xml:space="preserve"> </w:t>
      </w:r>
      <w:proofErr w:type="spellStart"/>
      <w:r w:rsidRPr="00BD26A3">
        <w:rPr>
          <w:rFonts w:ascii="Proxima Nova Rg" w:hAnsi="Proxima Nova Rg" w:cstheme="minorHAnsi"/>
          <w:sz w:val="20"/>
          <w:szCs w:val="20"/>
          <w:lang w:val="fr-FR"/>
        </w:rPr>
        <w:t>Contraloría</w:t>
      </w:r>
      <w:proofErr w:type="spellEnd"/>
      <w:r w:rsidRPr="00BD26A3">
        <w:rPr>
          <w:rFonts w:ascii="Proxima Nova Rg" w:hAnsi="Proxima Nova Rg" w:cstheme="minorHAnsi"/>
          <w:sz w:val="20"/>
          <w:szCs w:val="20"/>
          <w:lang w:val="fr-FR"/>
        </w:rPr>
        <w:t xml:space="preserve"> General)</w:t>
      </w:r>
    </w:p>
    <w:p w14:paraId="293DE66E" w14:textId="77777777" w:rsidR="00C43495" w:rsidRPr="00C10089" w:rsidRDefault="00C43495" w:rsidP="00C43495">
      <w:pPr>
        <w:spacing w:after="60"/>
        <w:rPr>
          <w:rFonts w:ascii="Proxima Nova Rg" w:hAnsi="Proxima Nova Rg" w:cstheme="minorHAnsi"/>
          <w:bCs/>
          <w:iCs/>
          <w:color w:val="000000" w:themeColor="text1"/>
          <w:sz w:val="22"/>
          <w:szCs w:val="22"/>
        </w:rPr>
      </w:pPr>
      <w:r w:rsidRPr="00C10089">
        <w:rPr>
          <w:rFonts w:ascii="Proxima Nova Rg" w:hAnsi="Proxima Nova Rg" w:cstheme="minorHAnsi"/>
          <w:color w:val="000000" w:themeColor="text1"/>
          <w:sz w:val="22"/>
          <w:szCs w:val="22"/>
        </w:rPr>
        <w:t xml:space="preserve">According to UNICEF statistics collected in 2013, 45% of children aged 1-14 experienced “violent discipline” (physical punishment and/or psychological aggression) in the home in the month prior to the survey. Twenty-nine per cent experienced physical punishment and 33% experienced psychological aggression (being shouted at, yelled at, screamed at or insulted). Seventeen per cent of one year olds had been “spanked”, hit or slapped on the bottom with a bare hand and ten per cent had been hit or slapped on the hand, arm or leg. A smaller percentage (8%) of mothers and caregivers thought that physical punishment was necessary in childrearing. </w:t>
      </w:r>
    </w:p>
    <w:p w14:paraId="46BDDF28" w14:textId="77777777" w:rsidR="00C43495" w:rsidRPr="00BD26A3" w:rsidRDefault="00C43495" w:rsidP="00C43495">
      <w:pPr>
        <w:autoSpaceDE w:val="0"/>
        <w:autoSpaceDN w:val="0"/>
        <w:adjustRightInd w:val="0"/>
        <w:spacing w:after="240"/>
        <w:jc w:val="right"/>
        <w:rPr>
          <w:rFonts w:ascii="Proxima Nova Rg" w:hAnsi="Proxima Nova Rg" w:cstheme="minorHAnsi"/>
          <w:color w:val="000000" w:themeColor="text1"/>
          <w:sz w:val="20"/>
          <w:szCs w:val="20"/>
        </w:rPr>
      </w:pPr>
      <w:r w:rsidRPr="00BD26A3">
        <w:rPr>
          <w:rFonts w:ascii="Proxima Nova Rg" w:hAnsi="Proxima Nova Rg" w:cstheme="minorHAnsi"/>
          <w:color w:val="000000" w:themeColor="text1"/>
          <w:sz w:val="20"/>
          <w:szCs w:val="20"/>
        </w:rPr>
        <w:t xml:space="preserve">(UNICEF (2014), </w:t>
      </w:r>
      <w:r w:rsidRPr="00BD26A3">
        <w:rPr>
          <w:rFonts w:ascii="Proxima Nova Rg" w:hAnsi="Proxima Nova Rg" w:cstheme="minorHAnsi"/>
          <w:i/>
          <w:color w:val="000000" w:themeColor="text1"/>
          <w:sz w:val="20"/>
          <w:szCs w:val="20"/>
        </w:rPr>
        <w:t>Hidden in Plain Sight: A statistical analysis of violence against children</w:t>
      </w:r>
      <w:r w:rsidRPr="00BD26A3">
        <w:rPr>
          <w:rFonts w:ascii="Proxima Nova Rg" w:hAnsi="Proxima Nova Rg" w:cstheme="minorHAnsi"/>
          <w:color w:val="000000" w:themeColor="text1"/>
          <w:sz w:val="20"/>
          <w:szCs w:val="20"/>
        </w:rPr>
        <w:t>, NY: UNICEF)</w:t>
      </w:r>
    </w:p>
    <w:p w14:paraId="7D26C929" w14:textId="77777777" w:rsidR="00C43495" w:rsidRPr="00C10089" w:rsidRDefault="00C43495" w:rsidP="00C43495">
      <w:pPr>
        <w:spacing w:after="60"/>
        <w:rPr>
          <w:rFonts w:ascii="Proxima Nova Rg" w:hAnsi="Proxima Nova Rg" w:cstheme="minorHAnsi"/>
          <w:sz w:val="22"/>
          <w:szCs w:val="22"/>
        </w:rPr>
      </w:pPr>
      <w:r w:rsidRPr="00C10089">
        <w:rPr>
          <w:rFonts w:ascii="Proxima Nova Rg" w:hAnsi="Proxima Nova Rg" w:cstheme="minorHAnsi"/>
          <w:sz w:val="22"/>
          <w:szCs w:val="22"/>
        </w:rPr>
        <w:t>A report on juvenile detention centres in Panama found that the young people were regularly subjected to very severe corporal punishment including beatings, the use of tear gas, being shot with rubber bullets and threatened with rifles. Other cruel and degrading punishments included the denial of family visits and imprisonment in very small cells with little water. The report was based on visits to four detention centres,</w:t>
      </w:r>
      <w:r w:rsidRPr="00C10089">
        <w:rPr>
          <w:rFonts w:ascii="Proxima Nova Rg" w:hAnsi="Proxima Nova Rg" w:cstheme="minorHAnsi"/>
          <w:sz w:val="22"/>
          <w:szCs w:val="22"/>
          <w:lang w:eastAsia="en-GB"/>
        </w:rPr>
        <w:t xml:space="preserve"> which together housed </w:t>
      </w:r>
      <w:r w:rsidRPr="00C10089">
        <w:rPr>
          <w:rFonts w:ascii="Proxima Nova Rg" w:hAnsi="Proxima Nova Rg" w:cstheme="minorHAnsi"/>
          <w:sz w:val="22"/>
          <w:szCs w:val="22"/>
        </w:rPr>
        <w:t>268 juvenile detainees, approximately 82% of the total population of the juvenile detention system.</w:t>
      </w:r>
    </w:p>
    <w:p w14:paraId="54001C9C" w14:textId="5C0AB13A" w:rsidR="00C43495" w:rsidRDefault="00C43495" w:rsidP="00C43495">
      <w:pPr>
        <w:spacing w:after="240"/>
        <w:jc w:val="right"/>
        <w:rPr>
          <w:rFonts w:ascii="Proxima Nova Rg" w:hAnsi="Proxima Nova Rg" w:cstheme="minorHAnsi"/>
          <w:sz w:val="20"/>
          <w:szCs w:val="20"/>
        </w:rPr>
      </w:pPr>
      <w:r w:rsidRPr="00BD26A3">
        <w:rPr>
          <w:rFonts w:ascii="Proxima Nova Rg" w:hAnsi="Proxima Nova Rg" w:cstheme="minorHAnsi"/>
          <w:sz w:val="20"/>
          <w:szCs w:val="20"/>
        </w:rPr>
        <w:t xml:space="preserve">(Harvard International Human Rights Clinic, </w:t>
      </w:r>
      <w:proofErr w:type="spellStart"/>
      <w:r w:rsidRPr="00BD26A3">
        <w:rPr>
          <w:rFonts w:ascii="Proxima Nova Rg" w:hAnsi="Proxima Nova Rg" w:cstheme="minorHAnsi"/>
          <w:sz w:val="20"/>
          <w:szCs w:val="20"/>
        </w:rPr>
        <w:t>Alianza</w:t>
      </w:r>
      <w:proofErr w:type="spellEnd"/>
      <w:r w:rsidRPr="00BD26A3">
        <w:rPr>
          <w:rFonts w:ascii="Proxima Nova Rg" w:hAnsi="Proxima Nova Rg" w:cstheme="minorHAnsi"/>
          <w:sz w:val="20"/>
          <w:szCs w:val="20"/>
        </w:rPr>
        <w:t xml:space="preserve"> </w:t>
      </w:r>
      <w:proofErr w:type="spellStart"/>
      <w:r w:rsidRPr="00BD26A3">
        <w:rPr>
          <w:rFonts w:ascii="Proxima Nova Rg" w:hAnsi="Proxima Nova Rg" w:cstheme="minorHAnsi"/>
          <w:sz w:val="20"/>
          <w:szCs w:val="20"/>
        </w:rPr>
        <w:t>Ciudadana</w:t>
      </w:r>
      <w:proofErr w:type="spellEnd"/>
      <w:r w:rsidRPr="00BD26A3">
        <w:rPr>
          <w:rFonts w:ascii="Proxima Nova Rg" w:hAnsi="Proxima Nova Rg" w:cstheme="minorHAnsi"/>
          <w:sz w:val="20"/>
          <w:szCs w:val="20"/>
        </w:rPr>
        <w:t xml:space="preserve"> Pro </w:t>
      </w:r>
      <w:proofErr w:type="spellStart"/>
      <w:r w:rsidRPr="00BD26A3">
        <w:rPr>
          <w:rFonts w:ascii="Proxima Nova Rg" w:hAnsi="Proxima Nova Rg" w:cstheme="minorHAnsi"/>
          <w:sz w:val="20"/>
          <w:szCs w:val="20"/>
        </w:rPr>
        <w:t>Justicia</w:t>
      </w:r>
      <w:proofErr w:type="spellEnd"/>
      <w:r w:rsidRPr="00BD26A3">
        <w:rPr>
          <w:rFonts w:ascii="Proxima Nova Rg" w:hAnsi="Proxima Nova Rg" w:cstheme="minorHAnsi"/>
          <w:sz w:val="20"/>
          <w:szCs w:val="20"/>
        </w:rPr>
        <w:t xml:space="preserve"> &amp; </w:t>
      </w:r>
      <w:proofErr w:type="spellStart"/>
      <w:r w:rsidRPr="00BD26A3">
        <w:rPr>
          <w:rFonts w:ascii="Proxima Nova Rg" w:hAnsi="Proxima Nova Rg" w:cstheme="minorHAnsi"/>
          <w:sz w:val="20"/>
          <w:szCs w:val="20"/>
        </w:rPr>
        <w:t>Asamblea</w:t>
      </w:r>
      <w:proofErr w:type="spellEnd"/>
      <w:r w:rsidRPr="00BD26A3">
        <w:rPr>
          <w:rFonts w:ascii="Proxima Nova Rg" w:hAnsi="Proxima Nova Rg" w:cstheme="minorHAnsi"/>
          <w:sz w:val="20"/>
          <w:szCs w:val="20"/>
        </w:rPr>
        <w:t xml:space="preserve"> </w:t>
      </w:r>
      <w:proofErr w:type="spellStart"/>
      <w:r w:rsidRPr="00BD26A3">
        <w:rPr>
          <w:rFonts w:ascii="Proxima Nova Rg" w:hAnsi="Proxima Nova Rg" w:cstheme="minorHAnsi"/>
          <w:sz w:val="20"/>
          <w:szCs w:val="20"/>
        </w:rPr>
        <w:t>Ciudadana</w:t>
      </w:r>
      <w:proofErr w:type="spellEnd"/>
      <w:r w:rsidRPr="00BD26A3">
        <w:rPr>
          <w:rFonts w:ascii="Proxima Nova Rg" w:hAnsi="Proxima Nova Rg" w:cstheme="minorHAnsi"/>
          <w:sz w:val="20"/>
          <w:szCs w:val="20"/>
        </w:rPr>
        <w:t xml:space="preserve"> de Panamá (2011), </w:t>
      </w:r>
      <w:r w:rsidRPr="00BD26A3">
        <w:rPr>
          <w:rFonts w:ascii="Proxima Nova Rg" w:hAnsi="Proxima Nova Rg" w:cstheme="minorHAnsi"/>
          <w:i/>
          <w:sz w:val="20"/>
          <w:szCs w:val="20"/>
        </w:rPr>
        <w:t xml:space="preserve">Preventable Tragedy in Panama: Unnecessary Deaths and Rights Violations in Juvenile Detention </w:t>
      </w:r>
      <w:proofErr w:type="spellStart"/>
      <w:r w:rsidRPr="00BD26A3">
        <w:rPr>
          <w:rFonts w:ascii="Proxima Nova Rg" w:hAnsi="Proxima Nova Rg" w:cstheme="minorHAnsi"/>
          <w:i/>
          <w:sz w:val="20"/>
          <w:szCs w:val="20"/>
        </w:rPr>
        <w:t>Centers</w:t>
      </w:r>
      <w:proofErr w:type="spellEnd"/>
      <w:r w:rsidRPr="00BD26A3">
        <w:rPr>
          <w:rFonts w:ascii="Proxima Nova Rg" w:hAnsi="Proxima Nova Rg" w:cstheme="minorHAnsi"/>
          <w:i/>
          <w:sz w:val="20"/>
          <w:szCs w:val="20"/>
        </w:rPr>
        <w:t xml:space="preserve">, </w:t>
      </w:r>
      <w:r w:rsidRPr="00BD26A3">
        <w:rPr>
          <w:rFonts w:ascii="Proxima Nova Rg" w:hAnsi="Proxima Nova Rg" w:cstheme="minorHAnsi"/>
          <w:sz w:val="20"/>
          <w:szCs w:val="20"/>
        </w:rPr>
        <w:t>report submitted to the UN Committee on the Rights of the Child for its 57</w:t>
      </w:r>
      <w:r w:rsidRPr="00BD26A3">
        <w:rPr>
          <w:rFonts w:ascii="Proxima Nova Rg" w:hAnsi="Proxima Nova Rg" w:cstheme="minorHAnsi"/>
          <w:sz w:val="20"/>
          <w:szCs w:val="20"/>
          <w:vertAlign w:val="superscript"/>
        </w:rPr>
        <w:t>th</w:t>
      </w:r>
      <w:r w:rsidRPr="00BD26A3">
        <w:rPr>
          <w:rFonts w:ascii="Proxima Nova Rg" w:hAnsi="Proxima Nova Rg" w:cstheme="minorHAnsi"/>
          <w:sz w:val="20"/>
          <w:szCs w:val="20"/>
        </w:rPr>
        <w:t xml:space="preserve"> session) </w:t>
      </w:r>
    </w:p>
    <w:p w14:paraId="71935385" w14:textId="14431ADA" w:rsidR="00C10089" w:rsidRDefault="00C10089" w:rsidP="00C10089"/>
    <w:p w14:paraId="6D69CB33" w14:textId="4F8F95A8" w:rsidR="00704501" w:rsidRDefault="00704501" w:rsidP="00C10089"/>
    <w:p w14:paraId="526D29AB" w14:textId="77777777" w:rsidR="00704501" w:rsidRDefault="00704501" w:rsidP="00C10089">
      <w:bookmarkStart w:id="3" w:name="_GoBack"/>
      <w:bookmarkEnd w:id="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10089" w:rsidRPr="00C42807" w14:paraId="344504C2" w14:textId="77777777" w:rsidTr="00C70000">
        <w:tc>
          <w:tcPr>
            <w:tcW w:w="9922" w:type="dxa"/>
            <w:vAlign w:val="center"/>
          </w:tcPr>
          <w:p w14:paraId="3BF800D7" w14:textId="77777777" w:rsidR="00C10089" w:rsidRPr="00C42807" w:rsidRDefault="00C10089" w:rsidP="00C70000">
            <w:pPr>
              <w:spacing w:before="120" w:after="120"/>
              <w:rPr>
                <w:rFonts w:ascii="Proxima Nova Rg" w:hAnsi="Proxima Nova Rg" w:cstheme="minorHAnsi"/>
                <w:color w:val="595959" w:themeColor="text1" w:themeTint="A6"/>
                <w:sz w:val="22"/>
                <w:szCs w:val="22"/>
              </w:rPr>
            </w:pPr>
            <w:hyperlink r:id="rId12" w:history="1">
              <w:r w:rsidRPr="00C42807">
                <w:rPr>
                  <w:rStyle w:val="Hyperlink"/>
                  <w:rFonts w:ascii="Proxima Nova Rg" w:hAnsi="Proxima Nova Rg" w:cstheme="minorHAnsi"/>
                  <w:color w:val="ECA145"/>
                  <w:sz w:val="22"/>
                  <w:szCs w:val="22"/>
                  <w:shd w:val="clear" w:color="auto" w:fill="FFFFFF"/>
                </w:rPr>
                <w:t>End Corporal Pu</w:t>
              </w:r>
              <w:r w:rsidRPr="00253998">
                <w:rPr>
                  <w:rStyle w:val="Hyperlink"/>
                  <w:rFonts w:ascii="Proxima Nova Rg" w:hAnsi="Proxima Nova Rg" w:cstheme="minorHAnsi"/>
                  <w:color w:val="ECA145"/>
                  <w:sz w:val="22"/>
                  <w:szCs w:val="22"/>
                  <w:shd w:val="clear" w:color="auto" w:fill="FFFFFF"/>
                </w:rPr>
                <w:t>nish</w:t>
              </w:r>
              <w:r w:rsidRPr="00C42807">
                <w:rPr>
                  <w:rStyle w:val="Hyperlink"/>
                  <w:rFonts w:ascii="Proxima Nova Rg" w:hAnsi="Proxima Nova Rg" w:cstheme="minorHAnsi"/>
                  <w:color w:val="ECA145"/>
                  <w:sz w:val="22"/>
                  <w:szCs w:val="22"/>
                  <w:shd w:val="clear" w:color="auto" w:fill="FFFFFF"/>
                </w:rPr>
                <w:t>ment </w:t>
              </w:r>
            </w:hyperlink>
            <w:r w:rsidRPr="00307B4E">
              <w:rPr>
                <w:rFonts w:ascii="Proxima Nova Rg" w:hAnsi="Proxima Nova Rg" w:cstheme="minorHAnsi"/>
                <w:sz w:val="22"/>
                <w:szCs w:val="22"/>
                <w:shd w:val="clear" w:color="auto" w:fill="FFFFFF"/>
              </w:rPr>
              <w:t>is a critical initiative of the </w:t>
            </w:r>
            <w:hyperlink r:id="rId13" w:history="1">
              <w:r w:rsidRPr="00C42807">
                <w:rPr>
                  <w:rStyle w:val="Hyperlink"/>
                  <w:rFonts w:ascii="Proxima Nova Rg" w:hAnsi="Proxima Nova Rg" w:cstheme="minorHAnsi"/>
                  <w:color w:val="ECA145"/>
                  <w:sz w:val="22"/>
                  <w:szCs w:val="22"/>
                  <w:shd w:val="clear" w:color="auto" w:fill="FFFFFF"/>
                </w:rPr>
                <w:t>Global P</w:t>
              </w:r>
              <w:r w:rsidRPr="00A82BBB">
                <w:rPr>
                  <w:rStyle w:val="Hyperlink"/>
                  <w:rFonts w:ascii="Proxima Nova Rg" w:hAnsi="Proxima Nova Rg" w:cstheme="minorHAnsi"/>
                  <w:color w:val="ECA145"/>
                  <w:sz w:val="22"/>
                  <w:szCs w:val="22"/>
                  <w:shd w:val="clear" w:color="auto" w:fill="FFFFFF"/>
                </w:rPr>
                <w:t>ar</w:t>
              </w:r>
              <w:r w:rsidRPr="00C42807">
                <w:rPr>
                  <w:rStyle w:val="Hyperlink"/>
                  <w:rFonts w:ascii="Proxima Nova Rg" w:hAnsi="Proxima Nova Rg" w:cstheme="minorHAnsi"/>
                  <w:color w:val="ECA145"/>
                  <w:sz w:val="22"/>
                  <w:szCs w:val="22"/>
                  <w:shd w:val="clear" w:color="auto" w:fill="FFFFFF"/>
                </w:rPr>
                <w:t>tnership</w:t>
              </w:r>
              <w:r w:rsidRPr="003160CF">
                <w:rPr>
                  <w:rStyle w:val="Hyperlink"/>
                  <w:rFonts w:ascii="Proxima Nova Rg" w:hAnsi="Proxima Nova Rg" w:cstheme="minorHAnsi"/>
                  <w:color w:val="ECA145"/>
                  <w:sz w:val="22"/>
                  <w:szCs w:val="22"/>
                  <w:shd w:val="clear" w:color="auto" w:fill="FFFFFF"/>
                </w:rPr>
                <w:t xml:space="preserve"> to End Viol</w:t>
              </w:r>
              <w:r w:rsidRPr="00C42807">
                <w:rPr>
                  <w:rStyle w:val="Hyperlink"/>
                  <w:rFonts w:ascii="Proxima Nova Rg" w:hAnsi="Proxima Nova Rg" w:cstheme="minorHAnsi"/>
                  <w:color w:val="ECA145"/>
                  <w:sz w:val="22"/>
                  <w:szCs w:val="22"/>
                  <w:shd w:val="clear" w:color="auto" w:fill="FFFFFF"/>
                </w:rPr>
                <w:t>ence Against Children</w:t>
              </w:r>
            </w:hyperlink>
            <w:r w:rsidRPr="00C42807">
              <w:rPr>
                <w:rFonts w:ascii="Proxima Nova Rg" w:hAnsi="Proxima Nova Rg" w:cstheme="minorHAnsi"/>
                <w:color w:val="595959" w:themeColor="text1" w:themeTint="A6"/>
                <w:sz w:val="22"/>
                <w:szCs w:val="22"/>
                <w:shd w:val="clear" w:color="auto" w:fill="FFFFFF"/>
              </w:rPr>
              <w:t xml:space="preserve">. </w:t>
            </w:r>
            <w:r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56D45959" w14:textId="77777777" w:rsidR="00C10089" w:rsidRDefault="00C10089" w:rsidP="00C10089"/>
    <w:p w14:paraId="213DECAB" w14:textId="5DF9E316" w:rsidR="00C10089" w:rsidRPr="00BD26A3" w:rsidRDefault="00C10089" w:rsidP="00C43495">
      <w:pPr>
        <w:spacing w:after="240"/>
        <w:jc w:val="right"/>
        <w:rPr>
          <w:rFonts w:ascii="Proxima Nova Rg" w:hAnsi="Proxima Nova Rg" w:cstheme="minorHAnsi"/>
          <w:sz w:val="20"/>
          <w:szCs w:val="20"/>
        </w:rPr>
      </w:pPr>
    </w:p>
    <w:p w14:paraId="54008309" w14:textId="522B4B32" w:rsidR="00C25080" w:rsidRPr="00BD26A3" w:rsidRDefault="00C25080" w:rsidP="00C43495">
      <w:pPr>
        <w:spacing w:after="60"/>
        <w:rPr>
          <w:rFonts w:ascii="Proxima Nova Rg" w:eastAsia="Calibri" w:hAnsi="Proxima Nova Rg" w:cstheme="minorHAnsi"/>
          <w:sz w:val="20"/>
          <w:szCs w:val="20"/>
          <w:lang w:eastAsia="en-GB"/>
        </w:rPr>
      </w:pPr>
    </w:p>
    <w:sectPr w:rsidR="00C25080" w:rsidRPr="00BD26A3" w:rsidSect="00B50600">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FC8D8" w14:textId="77777777" w:rsidR="00E7394D" w:rsidRDefault="00E7394D" w:rsidP="00323C9D">
      <w:r>
        <w:separator/>
      </w:r>
    </w:p>
    <w:p w14:paraId="7498D836" w14:textId="77777777" w:rsidR="00E7394D" w:rsidRDefault="00E7394D"/>
  </w:endnote>
  <w:endnote w:type="continuationSeparator" w:id="0">
    <w:p w14:paraId="1FB351DD" w14:textId="77777777" w:rsidR="00E7394D" w:rsidRDefault="00E7394D" w:rsidP="00323C9D">
      <w:r>
        <w:continuationSeparator/>
      </w:r>
    </w:p>
    <w:p w14:paraId="3D583EFC" w14:textId="77777777" w:rsidR="00E7394D" w:rsidRDefault="00E7394D"/>
  </w:endnote>
  <w:endnote w:type="continuationNotice" w:id="1">
    <w:p w14:paraId="13C408A8" w14:textId="77777777" w:rsidR="00E7394D" w:rsidRDefault="00E7394D"/>
    <w:p w14:paraId="628CBE04" w14:textId="77777777" w:rsidR="00E7394D" w:rsidRDefault="00E73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576D59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04501">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08138" w14:textId="77777777" w:rsidR="00E7394D" w:rsidRDefault="00E7394D" w:rsidP="00323C9D">
      <w:r>
        <w:separator/>
      </w:r>
    </w:p>
    <w:p w14:paraId="69EA4285" w14:textId="77777777" w:rsidR="00E7394D" w:rsidRDefault="00E7394D"/>
  </w:footnote>
  <w:footnote w:type="continuationSeparator" w:id="0">
    <w:p w14:paraId="2E2DC060" w14:textId="77777777" w:rsidR="00E7394D" w:rsidRDefault="00E7394D" w:rsidP="00323C9D">
      <w:r>
        <w:continuationSeparator/>
      </w:r>
    </w:p>
    <w:p w14:paraId="2C39F5F9" w14:textId="77777777" w:rsidR="00E7394D" w:rsidRDefault="00E7394D"/>
  </w:footnote>
  <w:footnote w:type="continuationNotice" w:id="1">
    <w:p w14:paraId="39B6D966" w14:textId="77777777" w:rsidR="00E7394D" w:rsidRDefault="00E7394D"/>
    <w:p w14:paraId="36BEF0ED" w14:textId="77777777" w:rsidR="00E7394D" w:rsidRDefault="00E7394D"/>
  </w:footnote>
  <w:footnote w:id="2">
    <w:p w14:paraId="656D2BC7" w14:textId="77777777" w:rsidR="00C43495" w:rsidRPr="002E1D3D" w:rsidRDefault="00C43495" w:rsidP="00C43495">
      <w:pPr>
        <w:pStyle w:val="FootnoteText"/>
        <w:rPr>
          <w:rFonts w:ascii="Proxima Nova Rg" w:hAnsi="Proxima Nova Rg" w:cstheme="minorHAnsi"/>
          <w:sz w:val="18"/>
          <w:szCs w:val="18"/>
          <w:lang w:val="en-US"/>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4 January 2011, A/HRC/16/6, Report of the working group, paras. 70(15) and 70(16)</w:t>
      </w:r>
    </w:p>
  </w:footnote>
  <w:footnote w:id="3">
    <w:p w14:paraId="28355CD1" w14:textId="77777777" w:rsidR="00C43495" w:rsidRPr="002E1D3D" w:rsidRDefault="00C43495" w:rsidP="00C43495">
      <w:pPr>
        <w:pStyle w:val="FootnoteText"/>
        <w:rPr>
          <w:rFonts w:ascii="Proxima Nova Rg" w:hAnsi="Proxima Nova Rg" w:cstheme="minorHAnsi"/>
          <w:sz w:val="18"/>
          <w:szCs w:val="18"/>
          <w:lang w:val="en-US"/>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w:t>
      </w:r>
      <w:r w:rsidRPr="002E1D3D">
        <w:rPr>
          <w:rFonts w:ascii="Proxima Nova Rg" w:eastAsia="Calibri" w:hAnsi="Proxima Nova Rg" w:cstheme="minorHAnsi"/>
          <w:sz w:val="18"/>
          <w:szCs w:val="18"/>
          <w:lang w:val="en-US"/>
        </w:rPr>
        <w:t>8 July 2015, A/HRC/30/7, Report of the working group, para. 90(75)</w:t>
      </w:r>
    </w:p>
  </w:footnote>
  <w:footnote w:id="4">
    <w:p w14:paraId="22368A81" w14:textId="77777777" w:rsidR="00C43495" w:rsidRPr="002E1D3D" w:rsidRDefault="00C43495" w:rsidP="00C43495">
      <w:pPr>
        <w:pStyle w:val="FootnoteText"/>
        <w:rPr>
          <w:rFonts w:ascii="Proxima Nova Rg" w:hAnsi="Proxima Nova Rg" w:cstheme="minorHAnsi"/>
          <w:sz w:val="18"/>
          <w:szCs w:val="18"/>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w:t>
      </w:r>
      <w:r w:rsidRPr="002E1D3D">
        <w:rPr>
          <w:rFonts w:ascii="Proxima Nova Rg" w:eastAsia="Calibri" w:hAnsi="Proxima Nova Rg" w:cstheme="minorHAnsi"/>
          <w:sz w:val="18"/>
          <w:szCs w:val="18"/>
          <w:lang w:val="en-US"/>
        </w:rPr>
        <w:t>1 October 2015, Future A/HRC/30/2 Advance unedited version, Draft report of the Human Rights Council on its 30th session, para. 350</w:t>
      </w:r>
    </w:p>
  </w:footnote>
  <w:footnote w:id="5">
    <w:p w14:paraId="216C42C5" w14:textId="77777777" w:rsidR="00C43495" w:rsidRPr="002E1D3D" w:rsidRDefault="00C43495" w:rsidP="00C43495">
      <w:pPr>
        <w:pStyle w:val="FootnoteText"/>
        <w:rPr>
          <w:rFonts w:ascii="Proxima Nova Rg" w:hAnsi="Proxima Nova Rg" w:cstheme="minorHAnsi"/>
          <w:sz w:val="18"/>
          <w:szCs w:val="18"/>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1 November 2017, CRC/C/PAN/Q/5-6/Add.1, Reply to List of issues, paras. 1 and 2</w:t>
      </w:r>
    </w:p>
  </w:footnote>
  <w:footnote w:id="6">
    <w:p w14:paraId="514A331E" w14:textId="77777777" w:rsidR="00C43495" w:rsidRPr="002E1D3D" w:rsidRDefault="00C43495" w:rsidP="00C43495">
      <w:pPr>
        <w:pStyle w:val="FootnoteText"/>
        <w:rPr>
          <w:rFonts w:ascii="Proxima Nova Rg" w:hAnsi="Proxima Nova Rg" w:cstheme="minorHAnsi"/>
          <w:sz w:val="18"/>
          <w:szCs w:val="18"/>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Communication with IDEMI, June 2018</w:t>
      </w:r>
    </w:p>
  </w:footnote>
  <w:footnote w:id="7">
    <w:p w14:paraId="2697DE8A" w14:textId="77777777" w:rsidR="00C43495" w:rsidRPr="002E1D3D" w:rsidRDefault="00C43495" w:rsidP="00C43495">
      <w:pPr>
        <w:pStyle w:val="FootnoteText"/>
        <w:rPr>
          <w:rFonts w:ascii="Proxima Nova Rg" w:hAnsi="Proxima Nova Rg" w:cstheme="minorHAnsi"/>
          <w:sz w:val="18"/>
          <w:szCs w:val="18"/>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See </w:t>
      </w:r>
      <w:hyperlink r:id="rId1" w:history="1">
        <w:r w:rsidRPr="002E1D3D">
          <w:rPr>
            <w:rStyle w:val="Hyperlink"/>
            <w:rFonts w:ascii="Proxima Nova Rg" w:hAnsi="Proxima Nova Rg" w:cstheme="minorHAnsi"/>
            <w:color w:val="auto"/>
            <w:sz w:val="18"/>
            <w:szCs w:val="18"/>
          </w:rPr>
          <w:t>http://ohchr.org/EN/NewsEvents/Pages/DisplayNews.aspx?NewsID=21943&amp;LangID=E</w:t>
        </w:r>
      </w:hyperlink>
      <w:r w:rsidRPr="002E1D3D">
        <w:rPr>
          <w:rFonts w:ascii="Proxima Nova Rg" w:hAnsi="Proxima Nova Rg" w:cstheme="minorHAnsi"/>
          <w:sz w:val="18"/>
          <w:szCs w:val="18"/>
        </w:rPr>
        <w:t>, accessed 21 August 2017</w:t>
      </w:r>
    </w:p>
  </w:footnote>
  <w:footnote w:id="8">
    <w:p w14:paraId="2B412967" w14:textId="77777777" w:rsidR="00C43495" w:rsidRPr="00C43495" w:rsidRDefault="00C43495" w:rsidP="00C43495">
      <w:pPr>
        <w:pStyle w:val="FootnoteText"/>
        <w:rPr>
          <w:rFonts w:asciiTheme="minorHAnsi" w:hAnsiTheme="minorHAnsi" w:cstheme="minorHAnsi"/>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1 November 2017, CRC/C/PAN/Q/5-6/Add.1, Reply to List of issues, para. 34</w:t>
      </w:r>
    </w:p>
  </w:footnote>
  <w:footnote w:id="9">
    <w:p w14:paraId="417BAD12" w14:textId="77777777" w:rsidR="00C43495" w:rsidRPr="002E1D3D" w:rsidRDefault="00C43495" w:rsidP="00C43495">
      <w:pPr>
        <w:pStyle w:val="FootnoteText"/>
        <w:rPr>
          <w:rFonts w:ascii="Proxima Nova Rg" w:hAnsi="Proxima Nova Rg" w:cstheme="minorHAnsi"/>
          <w:sz w:val="18"/>
          <w:szCs w:val="18"/>
          <w:lang w:val="en-US"/>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4 January 2011, A/HRC/16/6, Report of the working group, paras. 70(15) and 70(16)</w:t>
      </w:r>
    </w:p>
  </w:footnote>
  <w:footnote w:id="10">
    <w:p w14:paraId="40AB6800" w14:textId="77777777" w:rsidR="00C43495" w:rsidRPr="002E1D3D" w:rsidRDefault="00C43495" w:rsidP="00C43495">
      <w:pPr>
        <w:pStyle w:val="FootnoteText"/>
        <w:rPr>
          <w:rFonts w:ascii="Proxima Nova Rg" w:hAnsi="Proxima Nova Rg" w:cstheme="minorHAnsi"/>
          <w:sz w:val="18"/>
          <w:szCs w:val="18"/>
          <w:lang w:val="en-US"/>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17 February 2011, A/HRC/16/6/Add.1, Report of the working group: Addendum</w:t>
      </w:r>
    </w:p>
  </w:footnote>
  <w:footnote w:id="11">
    <w:p w14:paraId="0AC1A763" w14:textId="77777777" w:rsidR="00C43495" w:rsidRPr="00C43495" w:rsidRDefault="00C43495" w:rsidP="00C43495">
      <w:pPr>
        <w:pStyle w:val="FootnoteText"/>
        <w:rPr>
          <w:rFonts w:asciiTheme="minorHAnsi" w:hAnsiTheme="minorHAnsi" w:cstheme="minorHAnsi"/>
          <w:lang w:val="en-US"/>
        </w:rPr>
      </w:pPr>
      <w:r w:rsidRPr="002E1D3D">
        <w:rPr>
          <w:rStyle w:val="FootnoteReference"/>
          <w:rFonts w:ascii="Proxima Nova Rg" w:hAnsi="Proxima Nova Rg" w:cstheme="minorHAnsi"/>
          <w:sz w:val="18"/>
          <w:szCs w:val="18"/>
        </w:rPr>
        <w:footnoteRef/>
      </w:r>
      <w:r w:rsidRPr="002E1D3D">
        <w:rPr>
          <w:rFonts w:ascii="Proxima Nova Rg" w:hAnsi="Proxima Nova Rg" w:cstheme="minorHAnsi"/>
          <w:sz w:val="18"/>
          <w:szCs w:val="18"/>
        </w:rPr>
        <w:t xml:space="preserve"> </w:t>
      </w:r>
      <w:r w:rsidRPr="002E1D3D">
        <w:rPr>
          <w:rFonts w:ascii="Proxima Nova Rg" w:eastAsia="Calibri" w:hAnsi="Proxima Nova Rg" w:cstheme="minorHAnsi"/>
          <w:sz w:val="18"/>
          <w:szCs w:val="18"/>
          <w:lang w:val="en-US"/>
        </w:rPr>
        <w:t>8 July 2015, A/HRC/30/7, Report of the working group, para. 90(75)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1126C" w14:textId="6F8D1F15" w:rsidR="00B50600" w:rsidRDefault="00B50600">
    <w:pPr>
      <w:pStyle w:val="Header"/>
    </w:pPr>
  </w:p>
  <w:p w14:paraId="0B20E009" w14:textId="77777777" w:rsidR="00B50600" w:rsidRDefault="00B5060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77D73" w14:textId="5777E808" w:rsidR="00B50600" w:rsidRDefault="00B50600">
    <w:pPr>
      <w:pStyle w:val="Header"/>
    </w:pPr>
    <w:r>
      <w:rPr>
        <w:noProof/>
        <w:lang w:eastAsia="en-GB"/>
      </w:rPr>
      <w:drawing>
        <wp:anchor distT="0" distB="0" distL="114300" distR="114300" simplePos="0" relativeHeight="251659264" behindDoc="0" locked="0" layoutInCell="1" allowOverlap="1" wp14:anchorId="2E0D56C5" wp14:editId="0477B38F">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1D3D"/>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C5695"/>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4501"/>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37A4"/>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0600"/>
    <w:rsid w:val="00B64C3E"/>
    <w:rsid w:val="00B8659A"/>
    <w:rsid w:val="00B868B0"/>
    <w:rsid w:val="00BA270B"/>
    <w:rsid w:val="00BA4ED3"/>
    <w:rsid w:val="00BB7DC3"/>
    <w:rsid w:val="00BC5176"/>
    <w:rsid w:val="00BD26A3"/>
    <w:rsid w:val="00BE1697"/>
    <w:rsid w:val="00BE175D"/>
    <w:rsid w:val="00BE5B45"/>
    <w:rsid w:val="00BE6087"/>
    <w:rsid w:val="00BE7D46"/>
    <w:rsid w:val="00BF375F"/>
    <w:rsid w:val="00C00A59"/>
    <w:rsid w:val="00C06E41"/>
    <w:rsid w:val="00C10089"/>
    <w:rsid w:val="00C2104E"/>
    <w:rsid w:val="00C25080"/>
    <w:rsid w:val="00C3049C"/>
    <w:rsid w:val="00C402BD"/>
    <w:rsid w:val="00C41E08"/>
    <w:rsid w:val="00C42D95"/>
    <w:rsid w:val="00C43495"/>
    <w:rsid w:val="00C45076"/>
    <w:rsid w:val="00C542E5"/>
    <w:rsid w:val="00C707B9"/>
    <w:rsid w:val="00C73434"/>
    <w:rsid w:val="00C77C73"/>
    <w:rsid w:val="00C803C3"/>
    <w:rsid w:val="00CA1110"/>
    <w:rsid w:val="00CB23B9"/>
    <w:rsid w:val="00CD1DFF"/>
    <w:rsid w:val="00CD1F1B"/>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37A9"/>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47EE1"/>
    <w:rsid w:val="00E55FFB"/>
    <w:rsid w:val="00E6083D"/>
    <w:rsid w:val="00E7394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single space,footnote text,FOOTNOTES,fn,ft,ADB,pod carou,Footnote Text Char1 Char,Footnote Text Char2 Char Char,Footnote Text Char Char2 Char Char,Footnote Text Char1 Char Char Char,Footnote Text Char Char Char Char Char,Schriftart: 9 pt"/>
    <w:basedOn w:val="Normal"/>
    <w:link w:val="FootnoteTextChar"/>
    <w:uiPriority w:val="99"/>
    <w:rsid w:val="009F51E6"/>
    <w:rPr>
      <w:sz w:val="20"/>
      <w:szCs w:val="20"/>
      <w:lang w:eastAsia="en-GB"/>
    </w:rPr>
  </w:style>
  <w:style w:type="character" w:customStyle="1" w:styleId="FootnoteTextChar">
    <w:name w:val="Footnote Text Char"/>
    <w:aliases w:val="single space Char,footnote text Char,FOOTNOTES Char,fn Char,ft Char,ADB Char,pod carou Char,Footnote Text Char1 Char Char,Footnote Text Char2 Char Char Char,Footnote Text Char Char2 Char Char Char,Schriftart: 9 p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referencia nota al pie,BVI fnr,4_Footnote text,callout,nota pié di pagina,Fußnotenzeichen DISS,16 Point,Superscript 6 Point,Footnote Reference1,Footnote Reference Number"/>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ohchr.org/EN/NewsEvents/Pages/DisplayNews.aspx?NewsID=21943&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AF"/>
    <w:rsid w:val="000517AF"/>
    <w:rsid w:val="00E1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70FAEF2FA4F77BFAE3BF53EA3451D">
    <w:name w:val="38C70FAEF2FA4F77BFAE3BF53EA3451D"/>
    <w:rsid w:val="000517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CD79A4-8133-46F3-BDC3-8CAF6E06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A858A644-534B-49F0-A45E-8530E817D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9</cp:revision>
  <cp:lastPrinted>2020-02-11T15:07:00Z</cp:lastPrinted>
  <dcterms:created xsi:type="dcterms:W3CDTF">2021-07-29T09:32:00Z</dcterms:created>
  <dcterms:modified xsi:type="dcterms:W3CDTF">2021-07-29T10:31:00Z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