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A0603" w14:textId="67255BC2" w:rsidR="00BA5613" w:rsidRDefault="00BA5613"/>
    <w:p w14:paraId="1F3E03EF" w14:textId="49C57380" w:rsidR="00BA5613" w:rsidRDefault="00BA5613"/>
    <w:p w14:paraId="36ECD243" w14:textId="6C61D632" w:rsidR="00BA5613" w:rsidRDefault="00BA5613"/>
    <w:p w14:paraId="00633999" w14:textId="77777777" w:rsidR="00BA5613" w:rsidRDefault="00BA56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BA5613" w14:paraId="444161C0" w14:textId="77777777" w:rsidTr="00BA5613">
        <w:tc>
          <w:tcPr>
            <w:tcW w:w="9922" w:type="dxa"/>
            <w:gridSpan w:val="2"/>
          </w:tcPr>
          <w:p w14:paraId="1A30267E" w14:textId="5D59E07A" w:rsidR="00EE2C43" w:rsidRPr="00BA5613" w:rsidRDefault="00EE2C43" w:rsidP="00B30F12">
            <w:pPr>
              <w:spacing w:before="120" w:after="240"/>
              <w:rPr>
                <w:rFonts w:ascii="Proxima Nova Rg" w:hAnsi="Proxima Nova Rg" w:cstheme="minorHAnsi"/>
                <w:b/>
                <w:noProof/>
                <w:color w:val="1E3250"/>
                <w:sz w:val="56"/>
                <w:szCs w:val="56"/>
                <w:lang w:eastAsia="en-GB"/>
              </w:rPr>
            </w:pPr>
            <w:r w:rsidRPr="00BA5613">
              <w:rPr>
                <w:rFonts w:ascii="Proxima Nova Rg" w:hAnsi="Proxima Nova Rg" w:cstheme="minorHAnsi"/>
                <w:b/>
                <w:color w:val="1E3250"/>
                <w:sz w:val="56"/>
                <w:szCs w:val="56"/>
              </w:rPr>
              <w:t xml:space="preserve">Corporal punishment of children in </w:t>
            </w:r>
            <w:r w:rsidR="00B30F12" w:rsidRPr="00BA5613">
              <w:rPr>
                <w:rFonts w:ascii="Proxima Nova Rg" w:hAnsi="Proxima Nova Rg" w:cstheme="minorHAnsi"/>
                <w:b/>
                <w:color w:val="1E3250"/>
                <w:sz w:val="56"/>
                <w:szCs w:val="56"/>
              </w:rPr>
              <w:t>the Cook Islands</w:t>
            </w:r>
          </w:p>
        </w:tc>
      </w:tr>
      <w:tr w:rsidR="00EE2C43" w:rsidRPr="00BA5613" w14:paraId="63C617FD" w14:textId="77777777" w:rsidTr="00BA5613">
        <w:tc>
          <w:tcPr>
            <w:tcW w:w="4807" w:type="dxa"/>
          </w:tcPr>
          <w:p w14:paraId="161E86DF" w14:textId="312E9C62" w:rsidR="007E3D40" w:rsidRPr="00BA5613" w:rsidRDefault="00EE2C43" w:rsidP="007E3D40">
            <w:pPr>
              <w:spacing w:before="240"/>
              <w:rPr>
                <w:rFonts w:ascii="Proxima Nova Rg" w:hAnsi="Proxima Nova Rg" w:cstheme="minorHAnsi"/>
                <w:sz w:val="22"/>
                <w:szCs w:val="22"/>
              </w:rPr>
            </w:pPr>
            <w:bookmarkStart w:id="0" w:name="_Toc197483692"/>
            <w:r w:rsidRPr="00BA5613">
              <w:rPr>
                <w:rFonts w:ascii="Proxima Nova Rg" w:hAnsi="Proxima Nova Rg" w:cstheme="minorHAnsi"/>
                <w:sz w:val="22"/>
                <w:szCs w:val="22"/>
              </w:rPr>
              <w:t xml:space="preserve">LAST UPDATED </w:t>
            </w:r>
            <w:r w:rsidR="00D31A29" w:rsidRPr="00BA5613">
              <w:rPr>
                <w:rFonts w:ascii="Proxima Nova Rg" w:hAnsi="Proxima Nova Rg" w:cstheme="minorHAnsi"/>
                <w:sz w:val="22"/>
                <w:szCs w:val="22"/>
              </w:rPr>
              <w:t>April 2020</w:t>
            </w:r>
          </w:p>
          <w:p w14:paraId="0EEC5A5A" w14:textId="6CFCA4D0" w:rsidR="007E3D40" w:rsidRPr="00BA5613" w:rsidRDefault="00EE2C43" w:rsidP="007E3D40">
            <w:pPr>
              <w:rPr>
                <w:rFonts w:ascii="Proxima Nova Rg" w:hAnsi="Proxima Nova Rg" w:cstheme="minorHAnsi"/>
                <w:color w:val="ECA145"/>
                <w:sz w:val="22"/>
                <w:szCs w:val="22"/>
              </w:rPr>
            </w:pPr>
            <w:r w:rsidRPr="00BA5613">
              <w:rPr>
                <w:rFonts w:ascii="Proxima Nova Rg" w:hAnsi="Proxima Nova Rg" w:cstheme="minorHAnsi"/>
                <w:sz w:val="22"/>
                <w:szCs w:val="22"/>
              </w:rPr>
              <w:t>Also available online at</w:t>
            </w:r>
            <w:r w:rsidRPr="00BA5613">
              <w:rPr>
                <w:rFonts w:ascii="Proxima Nova Rg" w:hAnsi="Proxima Nova Rg" w:cstheme="minorHAnsi"/>
                <w:b/>
                <w:sz w:val="22"/>
                <w:szCs w:val="22"/>
              </w:rPr>
              <w:t xml:space="preserve"> </w:t>
            </w:r>
            <w:hyperlink r:id="rId11" w:history="1">
              <w:r w:rsidRPr="00BA5613">
                <w:rPr>
                  <w:rStyle w:val="Hyperlink"/>
                  <w:rFonts w:ascii="Proxima Nova Rg" w:hAnsi="Proxima Nova Rg" w:cstheme="minorHAnsi"/>
                  <w:color w:val="ECA145"/>
                  <w:sz w:val="22"/>
                  <w:szCs w:val="22"/>
                </w:rPr>
                <w:t>www.endcorporalpunishment.org</w:t>
              </w:r>
            </w:hyperlink>
          </w:p>
          <w:p w14:paraId="73DB0DE5" w14:textId="30CBD4AA" w:rsidR="00CD5FFE" w:rsidRPr="00BA5613" w:rsidRDefault="00EE2C43" w:rsidP="00B30F12">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A5613">
              <w:rPr>
                <w:rFonts w:ascii="Proxima Nova Rg" w:hAnsi="Proxima Nova Rg" w:cstheme="minorHAnsi"/>
                <w:b/>
                <w:sz w:val="22"/>
                <w:szCs w:val="22"/>
              </w:rPr>
              <w:t xml:space="preserve">Child population </w:t>
            </w:r>
            <w:r w:rsidR="00B30F12" w:rsidRPr="00BA5613">
              <w:rPr>
                <w:rFonts w:ascii="Proxima Nova Rg" w:hAnsi="Proxima Nova Rg" w:cstheme="minorHAnsi"/>
                <w:sz w:val="22"/>
                <w:szCs w:val="22"/>
              </w:rPr>
              <w:t>7</w:t>
            </w:r>
            <w:r w:rsidRPr="00BA5613">
              <w:rPr>
                <w:rFonts w:ascii="Proxima Nova Rg" w:hAnsi="Proxima Nova Rg" w:cstheme="minorHAnsi"/>
                <w:sz w:val="22"/>
                <w:szCs w:val="22"/>
              </w:rPr>
              <w:t>,000 (UNICEF, 2015)</w:t>
            </w:r>
          </w:p>
        </w:tc>
        <w:tc>
          <w:tcPr>
            <w:tcW w:w="5115" w:type="dxa"/>
          </w:tcPr>
          <w:p w14:paraId="35B1097F" w14:textId="5B7FC608" w:rsidR="00CD5FFE" w:rsidRPr="00BA5613"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BA5613"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BA5613"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BA5613"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A5613">
        <w:rPr>
          <w:rFonts w:ascii="Proxima Nova Rg" w:hAnsi="Proxima Nova Rg"/>
          <w:color w:val="1E3250"/>
        </w:rPr>
        <w:t>Summary of necessary legal reform to achieve full prohibition</w:t>
      </w:r>
    </w:p>
    <w:p w14:paraId="5A75D73C" w14:textId="77777777" w:rsidR="00B30F12" w:rsidRPr="00BA5613" w:rsidRDefault="00B30F12" w:rsidP="00B30F1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A5613">
        <w:rPr>
          <w:rFonts w:ascii="Proxima Nova Rg" w:hAnsi="Proxima Nova Rg"/>
        </w:rPr>
        <w:t>Prohibition is still to be achieved in the home, alternative care settings, day care and penal institutions.</w:t>
      </w:r>
    </w:p>
    <w:p w14:paraId="75CEF182" w14:textId="77777777" w:rsidR="00B30F12" w:rsidRPr="00BA5613" w:rsidRDefault="00B30F12" w:rsidP="00B30F1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A5613">
        <w:rPr>
          <w:rFonts w:ascii="Proxima Nova Rg" w:hAnsi="Proxima Nova Rg"/>
        </w:rPr>
        <w:t>Article 61 of the Crimes Act 1969 authorises the use of force “by way of correction”. This should be repealed and explicit prohibition enacted of all corporal punishment of children, in all settings and by all persons with authority over children. The near universal acceptance of corporal punishment in “disciplining” children necessitates a clear statement in law that all corporal punishment, however “light”, is prohibited.</w:t>
      </w:r>
    </w:p>
    <w:p w14:paraId="1F140AD4" w14:textId="77777777" w:rsidR="00B30F12" w:rsidRPr="00BA5613" w:rsidRDefault="00B30F12" w:rsidP="00B30F1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A5613">
        <w:rPr>
          <w:rFonts w:ascii="Proxima Nova Rg" w:hAnsi="Proxima Nova Rg"/>
          <w:i/>
        </w:rPr>
        <w:t>Alternative care settings</w:t>
      </w:r>
      <w:r w:rsidRPr="00BA5613">
        <w:rPr>
          <w:rFonts w:ascii="Proxima Nova Rg" w:hAnsi="Proxima Nova Rg"/>
        </w:rPr>
        <w:t xml:space="preserve"> – Prohibition should be enacted in legislation applicable to all alternative care settings (foster care, institutions, places of safety, emergency care, etc).</w:t>
      </w:r>
    </w:p>
    <w:p w14:paraId="5EF03191" w14:textId="77777777" w:rsidR="00B30F12" w:rsidRPr="00BA5613" w:rsidRDefault="00B30F12" w:rsidP="00B30F1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A5613">
        <w:rPr>
          <w:rFonts w:ascii="Proxima Nova Rg" w:hAnsi="Proxima Nova Rg"/>
          <w:i/>
        </w:rPr>
        <w:t>Day care</w:t>
      </w:r>
      <w:r w:rsidRPr="00BA5613">
        <w:rPr>
          <w:rFonts w:ascii="Proxima Nova Rg" w:hAnsi="Proxima Nova Rg"/>
        </w:rPr>
        <w:t xml:space="preserve"> – Corporal punishment should be prohibited in all early childhood care (nurseries, crèches, etc) and all day care for older children (day centres, childminding, after-school childcare, etc). </w:t>
      </w:r>
    </w:p>
    <w:p w14:paraId="52D959C9" w14:textId="3FAA7D9D" w:rsidR="00674645" w:rsidRPr="00BA5613" w:rsidRDefault="00B30F12" w:rsidP="00B30F1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A5613">
        <w:rPr>
          <w:rFonts w:ascii="Proxima Nova Rg" w:hAnsi="Proxima Nova Rg"/>
          <w:i/>
        </w:rPr>
        <w:t>Penal institutions</w:t>
      </w:r>
      <w:r w:rsidRPr="00BA5613">
        <w:rPr>
          <w:rFonts w:ascii="Proxima Nova Rg" w:hAnsi="Proxima Nova Rg"/>
        </w:rPr>
        <w:t xml:space="preserve"> – Prohibition should be enacted of corporal punishment as a disciplinary measure in all institutions accommodating children in conflict with the law</w:t>
      </w:r>
      <w:r w:rsidR="00674645" w:rsidRPr="00BA5613">
        <w:rPr>
          <w:rFonts w:ascii="Proxima Nova Rg" w:hAnsi="Proxima Nova Rg"/>
        </w:rPr>
        <w:t>.</w:t>
      </w:r>
    </w:p>
    <w:p w14:paraId="53EDA8B0" w14:textId="463257B5" w:rsidR="00674645" w:rsidRPr="00BA5613"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BA5613"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BA5613" w:rsidRDefault="00F74F9D" w:rsidP="00E14E7F">
      <w:pPr>
        <w:jc w:val="center"/>
        <w:rPr>
          <w:rFonts w:ascii="Proxima Nova Rg" w:hAnsi="Proxima Nova Rg"/>
        </w:rPr>
      </w:pPr>
      <w:r w:rsidRPr="00BA5613">
        <w:rPr>
          <w:rFonts w:ascii="Proxima Nova Rg" w:hAnsi="Proxima Nova Rg"/>
        </w:rPr>
        <w:br w:type="page"/>
      </w:r>
    </w:p>
    <w:p w14:paraId="33F98C3A" w14:textId="6FA25883" w:rsidR="00B30F12" w:rsidRPr="00A64C56" w:rsidRDefault="00B30F12" w:rsidP="00B30F12">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A64C56">
        <w:rPr>
          <w:rFonts w:ascii="Proxima Nova Rg" w:hAnsi="Proxima Nova Rg"/>
          <w:b/>
          <w:sz w:val="22"/>
          <w:szCs w:val="22"/>
        </w:rPr>
        <w:lastRenderedPageBreak/>
        <w:t>Note:</w:t>
      </w:r>
      <w:r w:rsidRPr="00A64C56">
        <w:rPr>
          <w:rFonts w:ascii="Proxima Nova Rg" w:hAnsi="Proxima Nova Rg"/>
          <w:sz w:val="22"/>
          <w:szCs w:val="22"/>
        </w:rPr>
        <w:t xml:space="preserve"> The Cook Islands is a state in free association with New Zealand.</w:t>
      </w:r>
    </w:p>
    <w:p w14:paraId="102AF2B2" w14:textId="77777777" w:rsidR="00B30F12" w:rsidRPr="00BA5613" w:rsidRDefault="00B30F12" w:rsidP="00B30F12">
      <w:pPr>
        <w:rPr>
          <w:rFonts w:ascii="Proxima Nova Rg" w:hAnsi="Proxima Nova Rg"/>
        </w:rPr>
      </w:pPr>
    </w:p>
    <w:p w14:paraId="7A722C28" w14:textId="074F8195" w:rsidR="00BA270B" w:rsidRPr="00BA5613"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BA5613">
        <w:rPr>
          <w:rFonts w:ascii="Proxima Nova Rg" w:hAnsi="Proxima Nova Rg" w:cstheme="minorHAnsi"/>
          <w:b/>
          <w:sz w:val="28"/>
          <w:szCs w:val="28"/>
        </w:rPr>
        <w:t>Current l</w:t>
      </w:r>
      <w:r w:rsidR="00BA270B" w:rsidRPr="00BA5613">
        <w:rPr>
          <w:rFonts w:ascii="Proxima Nova Rg" w:hAnsi="Proxima Nova Rg" w:cstheme="minorHAnsi"/>
          <w:b/>
          <w:sz w:val="28"/>
          <w:szCs w:val="28"/>
        </w:rPr>
        <w:t>egality of corporal punishment</w:t>
      </w:r>
    </w:p>
    <w:p w14:paraId="7A722C29" w14:textId="6DB5BC53" w:rsidR="00EE5054" w:rsidRPr="00E66818" w:rsidRDefault="00EE5054" w:rsidP="00BB7DC3">
      <w:pPr>
        <w:pStyle w:val="Heading3"/>
        <w:spacing w:before="0" w:after="120"/>
        <w:rPr>
          <w:rFonts w:ascii="Proxima Nova Rg" w:hAnsi="Proxima Nova Rg" w:cstheme="minorHAnsi"/>
          <w:color w:val="ECA145"/>
          <w:sz w:val="22"/>
          <w:szCs w:val="22"/>
        </w:rPr>
      </w:pPr>
      <w:r w:rsidRPr="00E66818">
        <w:rPr>
          <w:rFonts w:ascii="Proxima Nova Rg" w:hAnsi="Proxima Nova Rg" w:cstheme="minorHAnsi"/>
          <w:color w:val="ECA145"/>
          <w:sz w:val="22"/>
          <w:szCs w:val="22"/>
        </w:rPr>
        <w:t>Home</w:t>
      </w:r>
    </w:p>
    <w:p w14:paraId="7FD307E4" w14:textId="77777777" w:rsidR="00B30F12" w:rsidRPr="00A64C56" w:rsidRDefault="00B30F12" w:rsidP="00B30F12">
      <w:pPr>
        <w:spacing w:after="120"/>
        <w:rPr>
          <w:rFonts w:ascii="Proxima Nova Rg" w:hAnsi="Proxima Nova Rg"/>
          <w:sz w:val="22"/>
          <w:szCs w:val="22"/>
        </w:rPr>
      </w:pPr>
      <w:r w:rsidRPr="00A64C56">
        <w:rPr>
          <w:rFonts w:ascii="Proxima Nova Rg" w:hAnsi="Proxima Nova Rg"/>
          <w:sz w:val="22"/>
          <w:szCs w:val="22"/>
        </w:rPr>
        <w:t>Corporal punishment is lawful in the home. Article 61 of the Crimes Act 1969 states: “(1) Every parent or person in the place of a parent, and every schoolmaster, is justified in using force by way of correction towards any child or pupil under his care, if the force used is reasonable in the circumstances. (2) The reasonableness of the force used is a question of fact.” Article 64 covers excessive force. Children have some protection from violence and abuse under other provisions in the Crimes Act 1969, the Cook Islands Act 1915 and the Cook Islands Protection of Children Ordinance 1954. The Constitution states that no law in the Cook Islands shall be construed or applied “so as to impose or authorise the imposition on any person of cruel and unusual treatment or punishment” (art. 65), but this is not interpreted as protecting children from all corporal punishment.</w:t>
      </w:r>
    </w:p>
    <w:p w14:paraId="2197F444" w14:textId="1E8E5656" w:rsidR="002C1A10" w:rsidRPr="00A64C56" w:rsidRDefault="00B30F12" w:rsidP="00B30F12">
      <w:pPr>
        <w:spacing w:after="120"/>
        <w:rPr>
          <w:rFonts w:ascii="Proxima Nova Rg" w:hAnsi="Proxima Nova Rg"/>
          <w:sz w:val="22"/>
          <w:szCs w:val="22"/>
        </w:rPr>
      </w:pPr>
      <w:r w:rsidRPr="00A64C56">
        <w:rPr>
          <w:rFonts w:ascii="Proxima Nova Rg" w:hAnsi="Proxima Nova Rg"/>
          <w:sz w:val="22"/>
          <w:szCs w:val="22"/>
        </w:rPr>
        <w:t>The Crimes Act is being comprehensively reviewed by Crown Law with technical assistance from the Australian Government. In 2015 according to the Government’s report to the Committee on the Rights of Persons with Disabilities, the Crimes Act Amendment Bill 2013 provided for offences against children (art. 6(4)).</w:t>
      </w:r>
      <w:r w:rsidRPr="00A64C56">
        <w:rPr>
          <w:rFonts w:ascii="Proxima Nova Rg" w:hAnsi="Proxima Nova Rg"/>
          <w:sz w:val="22"/>
          <w:szCs w:val="22"/>
          <w:vertAlign w:val="superscript"/>
        </w:rPr>
        <w:footnoteReference w:id="2"/>
      </w:r>
      <w:r w:rsidRPr="00A64C56">
        <w:rPr>
          <w:rFonts w:ascii="Proxima Nova Rg" w:hAnsi="Proxima Nova Rg"/>
          <w:sz w:val="22"/>
          <w:szCs w:val="22"/>
        </w:rPr>
        <w:t xml:space="preserve"> As at </w:t>
      </w:r>
      <w:r w:rsidR="00C30156" w:rsidRPr="00A64C56">
        <w:rPr>
          <w:rFonts w:ascii="Proxima Nova Rg" w:hAnsi="Proxima Nova Rg"/>
          <w:sz w:val="22"/>
          <w:szCs w:val="22"/>
        </w:rPr>
        <w:t>March</w:t>
      </w:r>
      <w:r w:rsidRPr="00A64C56">
        <w:rPr>
          <w:rFonts w:ascii="Proxima Nova Rg" w:hAnsi="Proxima Nova Rg"/>
          <w:sz w:val="22"/>
          <w:szCs w:val="22"/>
        </w:rPr>
        <w:t xml:space="preserve"> 201</w:t>
      </w:r>
      <w:r w:rsidR="00C30156" w:rsidRPr="00A64C56">
        <w:rPr>
          <w:rFonts w:ascii="Proxima Nova Rg" w:hAnsi="Proxima Nova Rg"/>
          <w:sz w:val="22"/>
          <w:szCs w:val="22"/>
        </w:rPr>
        <w:t>8</w:t>
      </w:r>
      <w:r w:rsidRPr="00A64C56">
        <w:rPr>
          <w:rFonts w:ascii="Proxima Nova Rg" w:hAnsi="Proxima Nova Rg"/>
          <w:sz w:val="22"/>
          <w:szCs w:val="22"/>
        </w:rPr>
        <w:t xml:space="preserve">, the Crimes Bill 2017 was being discussed in </w:t>
      </w:r>
      <w:r w:rsidR="00C30156" w:rsidRPr="00A64C56">
        <w:rPr>
          <w:rFonts w:ascii="Proxima Nova Rg" w:hAnsi="Proxima Nova Rg"/>
          <w:sz w:val="22"/>
          <w:szCs w:val="22"/>
        </w:rPr>
        <w:t>the Parliamentary Select C</w:t>
      </w:r>
      <w:r w:rsidRPr="00A64C56">
        <w:rPr>
          <w:rFonts w:ascii="Proxima Nova Rg" w:hAnsi="Proxima Nova Rg"/>
          <w:sz w:val="22"/>
          <w:szCs w:val="22"/>
        </w:rPr>
        <w:t>ommittee; its draft article 32 recognised the “lawful correction of a child” as a defence for the use of force on a child.</w:t>
      </w:r>
      <w:r w:rsidR="00C30156" w:rsidRPr="00A64C56">
        <w:rPr>
          <w:rFonts w:ascii="Proxima Nova Rg" w:hAnsi="Proxima Nova Rg"/>
          <w:sz w:val="22"/>
          <w:szCs w:val="22"/>
        </w:rPr>
        <w:t xml:space="preserve"> Island and community consultations were being conducted and the Bill was envisaged “to be tabled in Parliament by the end of 2018 for enactment”.</w:t>
      </w:r>
      <w:r w:rsidR="00C30156" w:rsidRPr="00A64C56">
        <w:rPr>
          <w:rStyle w:val="FootnoteReference"/>
          <w:rFonts w:ascii="Proxima Nova Rg" w:hAnsi="Proxima Nova Rg"/>
          <w:sz w:val="22"/>
          <w:szCs w:val="22"/>
        </w:rPr>
        <w:footnoteReference w:id="3"/>
      </w:r>
      <w:r w:rsidR="00C30156" w:rsidRPr="00A64C56">
        <w:rPr>
          <w:rFonts w:ascii="Proxima Nova Rg" w:hAnsi="Proxima Nova Rg"/>
          <w:sz w:val="22"/>
          <w:szCs w:val="22"/>
        </w:rPr>
        <w:t xml:space="preserve"> </w:t>
      </w:r>
    </w:p>
    <w:p w14:paraId="5DE2B0DC" w14:textId="3607C781" w:rsidR="00B30F12" w:rsidRPr="00A64C56" w:rsidRDefault="00C30156" w:rsidP="00B30F12">
      <w:pPr>
        <w:spacing w:after="120"/>
        <w:rPr>
          <w:rFonts w:ascii="Proxima Nova Rg" w:hAnsi="Proxima Nova Rg"/>
          <w:sz w:val="22"/>
          <w:szCs w:val="22"/>
        </w:rPr>
      </w:pPr>
      <w:r w:rsidRPr="00A64C56">
        <w:rPr>
          <w:rFonts w:ascii="Proxima Nova Rg" w:hAnsi="Proxima Nova Rg"/>
          <w:sz w:val="22"/>
          <w:szCs w:val="22"/>
        </w:rPr>
        <w:t xml:space="preserve">The Family Protection and Support Act 2017 </w:t>
      </w:r>
      <w:r w:rsidR="002C1A10" w:rsidRPr="00A64C56">
        <w:rPr>
          <w:rFonts w:ascii="Proxima Nova Rg" w:hAnsi="Proxima Nova Rg"/>
          <w:sz w:val="22"/>
          <w:szCs w:val="22"/>
        </w:rPr>
        <w:t>provides some protection from</w:t>
      </w:r>
      <w:r w:rsidRPr="00A64C56">
        <w:rPr>
          <w:rFonts w:ascii="Proxima Nova Rg" w:hAnsi="Proxima Nova Rg"/>
          <w:sz w:val="22"/>
          <w:szCs w:val="22"/>
        </w:rPr>
        <w:t xml:space="preserve"> </w:t>
      </w:r>
      <w:r w:rsidR="00B30F12" w:rsidRPr="00A64C56">
        <w:rPr>
          <w:rFonts w:ascii="Proxima Nova Rg" w:hAnsi="Proxima Nova Rg"/>
          <w:sz w:val="22"/>
          <w:szCs w:val="22"/>
        </w:rPr>
        <w:t>domestic violence</w:t>
      </w:r>
      <w:r w:rsidR="002C1A10" w:rsidRPr="00A64C56">
        <w:rPr>
          <w:rFonts w:ascii="Proxima Nova Rg" w:hAnsi="Proxima Nova Rg"/>
          <w:sz w:val="22"/>
          <w:szCs w:val="22"/>
        </w:rPr>
        <w:t xml:space="preserve"> but these provisions are not interpreted as prohibiting all corporal punishment of children, particularly in light of article 61 of the Crimes Act 1969 and draft </w:t>
      </w:r>
      <w:r w:rsidR="00B30F12" w:rsidRPr="00A64C56">
        <w:rPr>
          <w:rFonts w:ascii="Proxima Nova Rg" w:hAnsi="Proxima Nova Rg"/>
          <w:sz w:val="22"/>
          <w:szCs w:val="22"/>
        </w:rPr>
        <w:t>article 32 of the Crimes Bill.</w:t>
      </w:r>
    </w:p>
    <w:p w14:paraId="5CA7CBA6" w14:textId="77777777" w:rsidR="00B30F12" w:rsidRPr="00A64C56" w:rsidRDefault="00B30F12" w:rsidP="00B30F12">
      <w:pPr>
        <w:spacing w:after="120"/>
        <w:rPr>
          <w:rFonts w:ascii="Proxima Nova Rg" w:hAnsi="Proxima Nova Rg"/>
          <w:sz w:val="22"/>
          <w:szCs w:val="22"/>
        </w:rPr>
      </w:pPr>
      <w:r w:rsidRPr="00A64C56">
        <w:rPr>
          <w:rFonts w:ascii="Proxima Nova Rg" w:hAnsi="Proxima Nova Rg"/>
          <w:sz w:val="22"/>
          <w:szCs w:val="22"/>
        </w:rPr>
        <w:t>Under examination by the Committee on the Rights of Persons with Disabilities in 2015, the Government drew attention to prohibition of corporal punishment in schools and acknowledged “there was a need to look into expanding prohibition to the family context as well”.</w:t>
      </w:r>
      <w:r w:rsidRPr="00A64C56">
        <w:rPr>
          <w:rStyle w:val="FootnoteReference"/>
          <w:rFonts w:ascii="Proxima Nova Rg" w:hAnsi="Proxima Nova Rg"/>
          <w:sz w:val="22"/>
          <w:szCs w:val="22"/>
        </w:rPr>
        <w:footnoteReference w:id="4"/>
      </w:r>
    </w:p>
    <w:p w14:paraId="7A722C2D" w14:textId="77777777" w:rsidR="00EE5054" w:rsidRPr="00E66818" w:rsidRDefault="00EE5054" w:rsidP="00BB7DC3">
      <w:pPr>
        <w:spacing w:after="120"/>
        <w:rPr>
          <w:rFonts w:ascii="Proxima Nova Rg" w:hAnsi="Proxima Nova Rg" w:cstheme="minorHAnsi"/>
          <w:b/>
          <w:color w:val="ECA145"/>
          <w:sz w:val="22"/>
          <w:szCs w:val="22"/>
        </w:rPr>
      </w:pPr>
    </w:p>
    <w:p w14:paraId="1084E424" w14:textId="594D7C6F" w:rsidR="00016CB3" w:rsidRPr="00E66818" w:rsidRDefault="00016CB3" w:rsidP="00BB7DC3">
      <w:pPr>
        <w:pStyle w:val="Heading3"/>
        <w:spacing w:before="0" w:after="120"/>
        <w:rPr>
          <w:rFonts w:ascii="Proxima Nova Rg" w:hAnsi="Proxima Nova Rg" w:cstheme="minorHAnsi"/>
          <w:b w:val="0"/>
          <w:color w:val="ECA145"/>
          <w:sz w:val="22"/>
          <w:szCs w:val="22"/>
        </w:rPr>
      </w:pPr>
      <w:r w:rsidRPr="00E66818">
        <w:rPr>
          <w:rFonts w:ascii="Proxima Nova Rg" w:hAnsi="Proxima Nova Rg" w:cstheme="minorHAnsi"/>
          <w:color w:val="ECA145"/>
          <w:sz w:val="22"/>
          <w:szCs w:val="22"/>
        </w:rPr>
        <w:t>Alternative care settings</w:t>
      </w:r>
    </w:p>
    <w:p w14:paraId="219658A6" w14:textId="77777777" w:rsidR="00B30F12" w:rsidRPr="00A64C56" w:rsidRDefault="00B30F12" w:rsidP="00B30F12">
      <w:pPr>
        <w:spacing w:after="120"/>
        <w:rPr>
          <w:rFonts w:ascii="Proxima Nova Rg" w:hAnsi="Proxima Nova Rg"/>
          <w:sz w:val="22"/>
          <w:szCs w:val="22"/>
        </w:rPr>
      </w:pPr>
      <w:r w:rsidRPr="00A64C56">
        <w:rPr>
          <w:rFonts w:ascii="Proxima Nova Rg" w:hAnsi="Proxima Nova Rg"/>
          <w:sz w:val="22"/>
          <w:szCs w:val="22"/>
        </w:rPr>
        <w:t>Corporal punishment is lawful in alternative care settings (foster care, institutions, children’s homes, places of safety, etc) under the right of persons with parental authority to use force “by way of correction” in article 61 of the Crimes Act (see under “Home”).</w:t>
      </w:r>
    </w:p>
    <w:p w14:paraId="0CAB997A" w14:textId="77777777" w:rsidR="00016CB3" w:rsidRPr="00A64C56" w:rsidRDefault="00016CB3" w:rsidP="00BB7DC3">
      <w:pPr>
        <w:spacing w:after="120"/>
        <w:rPr>
          <w:rFonts w:ascii="Proxima Nova Rg" w:hAnsi="Proxima Nova Rg" w:cstheme="minorHAnsi"/>
          <w:sz w:val="22"/>
          <w:szCs w:val="22"/>
        </w:rPr>
      </w:pPr>
    </w:p>
    <w:p w14:paraId="56E90498" w14:textId="3030DCF6" w:rsidR="00016CB3" w:rsidRPr="00E66818" w:rsidRDefault="004A62CE" w:rsidP="00BB7DC3">
      <w:pPr>
        <w:pStyle w:val="Heading3"/>
        <w:spacing w:before="0" w:after="120"/>
        <w:rPr>
          <w:rFonts w:ascii="Proxima Nova Rg" w:hAnsi="Proxima Nova Rg" w:cstheme="minorHAnsi"/>
          <w:b w:val="0"/>
          <w:color w:val="ECA145"/>
          <w:sz w:val="22"/>
          <w:szCs w:val="22"/>
        </w:rPr>
      </w:pPr>
      <w:r w:rsidRPr="00E66818">
        <w:rPr>
          <w:rFonts w:ascii="Proxima Nova Rg" w:hAnsi="Proxima Nova Rg" w:cstheme="minorHAnsi"/>
          <w:color w:val="ECA145"/>
          <w:sz w:val="22"/>
          <w:szCs w:val="22"/>
        </w:rPr>
        <w:t>Day care</w:t>
      </w:r>
    </w:p>
    <w:p w14:paraId="2AEBADB7" w14:textId="77777777" w:rsidR="00B30F12" w:rsidRPr="00A64C56" w:rsidRDefault="00B30F12" w:rsidP="00B30F12">
      <w:pPr>
        <w:spacing w:after="120"/>
        <w:rPr>
          <w:rFonts w:ascii="Proxima Nova Rg" w:hAnsi="Proxima Nova Rg"/>
          <w:sz w:val="22"/>
          <w:szCs w:val="22"/>
        </w:rPr>
      </w:pPr>
      <w:r w:rsidRPr="00A64C56">
        <w:rPr>
          <w:rFonts w:ascii="Proxima Nova Rg" w:hAnsi="Proxima Nova Rg"/>
          <w:sz w:val="22"/>
          <w:szCs w:val="22"/>
        </w:rPr>
        <w:t>Corporal punishment is prohibited in institutions providing early childhood education (for children under 5) in article 109 of the Education Act 2012 (see under “Schools”). It is lawful in other early childhood care (nurseries, crèches, family centres) and day care for older children (day centres, after-school childcare, childminding, etc) under the provision for the use of force “by way of correction” in article 61 of the Crimes Act 1969 (see under “Home”).</w:t>
      </w:r>
    </w:p>
    <w:p w14:paraId="16B9FB63" w14:textId="77777777" w:rsidR="00016CB3" w:rsidRPr="00A64C56" w:rsidRDefault="00016CB3" w:rsidP="00BB7DC3">
      <w:pPr>
        <w:spacing w:after="120"/>
        <w:rPr>
          <w:rFonts w:ascii="Proxima Nova Rg" w:hAnsi="Proxima Nova Rg" w:cstheme="minorHAnsi"/>
          <w:sz w:val="22"/>
          <w:szCs w:val="22"/>
        </w:rPr>
      </w:pPr>
    </w:p>
    <w:p w14:paraId="7A722C2E" w14:textId="77777777" w:rsidR="00EE5054" w:rsidRPr="00E66818" w:rsidRDefault="00EE5054" w:rsidP="00BB7DC3">
      <w:pPr>
        <w:pStyle w:val="Heading3"/>
        <w:spacing w:before="0" w:after="120"/>
        <w:rPr>
          <w:rFonts w:ascii="Proxima Nova Rg" w:hAnsi="Proxima Nova Rg" w:cstheme="minorHAnsi"/>
          <w:b w:val="0"/>
          <w:color w:val="ECA145"/>
          <w:sz w:val="22"/>
          <w:szCs w:val="22"/>
        </w:rPr>
      </w:pPr>
      <w:r w:rsidRPr="00E66818">
        <w:rPr>
          <w:rFonts w:ascii="Proxima Nova Rg" w:hAnsi="Proxima Nova Rg" w:cstheme="minorHAnsi"/>
          <w:color w:val="ECA145"/>
          <w:sz w:val="22"/>
          <w:szCs w:val="22"/>
        </w:rPr>
        <w:t>Schools</w:t>
      </w:r>
    </w:p>
    <w:p w14:paraId="4FA26446" w14:textId="77777777" w:rsidR="00B30F12" w:rsidRPr="00A64C56" w:rsidRDefault="00B30F12" w:rsidP="00B30F12">
      <w:pPr>
        <w:spacing w:after="120"/>
        <w:rPr>
          <w:rFonts w:ascii="Proxima Nova Rg" w:hAnsi="Proxima Nova Rg"/>
          <w:sz w:val="22"/>
          <w:szCs w:val="22"/>
        </w:rPr>
      </w:pPr>
      <w:r w:rsidRPr="00A64C56">
        <w:rPr>
          <w:rFonts w:ascii="Proxima Nova Rg" w:hAnsi="Proxima Nova Rg"/>
          <w:sz w:val="22"/>
          <w:szCs w:val="22"/>
        </w:rPr>
        <w:t xml:space="preserve">Corporal punishment is prohibited in the Education Act 2012, enacted in December 2012. Article 109 states: “(1) A person at an educational institution, or at an educational institution activity, must not – (a) verbally abuse a student of the institution; or (b) use physical force, by way of correction or punishment, against a student of the institution; or (c) require a student of the institution to do an act intended or </w:t>
      </w:r>
      <w:r w:rsidRPr="00A64C56">
        <w:rPr>
          <w:rFonts w:ascii="Proxima Nova Rg" w:hAnsi="Proxima Nova Rg"/>
          <w:sz w:val="22"/>
          <w:szCs w:val="22"/>
        </w:rPr>
        <w:lastRenderedPageBreak/>
        <w:t>likely to cause the student pain, severe discomfort, or humiliation.” The Act came into force in January 2013.</w:t>
      </w:r>
    </w:p>
    <w:p w14:paraId="7A722C30" w14:textId="77777777" w:rsidR="00B25DA6" w:rsidRPr="00A64C56" w:rsidRDefault="00B25DA6" w:rsidP="00BB7DC3">
      <w:pPr>
        <w:spacing w:after="120"/>
        <w:rPr>
          <w:rFonts w:ascii="Proxima Nova Rg" w:hAnsi="Proxima Nova Rg" w:cstheme="minorHAnsi"/>
          <w:sz w:val="22"/>
          <w:szCs w:val="22"/>
        </w:rPr>
      </w:pPr>
    </w:p>
    <w:p w14:paraId="7A722C31" w14:textId="62D88AAA" w:rsidR="00EE5054" w:rsidRPr="00E66818" w:rsidRDefault="00EE5054" w:rsidP="00BB7DC3">
      <w:pPr>
        <w:pStyle w:val="Heading3"/>
        <w:spacing w:before="0" w:after="120"/>
        <w:rPr>
          <w:rFonts w:ascii="Proxima Nova Rg" w:hAnsi="Proxima Nova Rg" w:cstheme="minorHAnsi"/>
          <w:b w:val="0"/>
          <w:color w:val="ECA145"/>
          <w:sz w:val="22"/>
          <w:szCs w:val="22"/>
        </w:rPr>
      </w:pPr>
      <w:r w:rsidRPr="00E66818">
        <w:rPr>
          <w:rFonts w:ascii="Proxima Nova Rg" w:hAnsi="Proxima Nova Rg" w:cstheme="minorHAnsi"/>
          <w:color w:val="ECA145"/>
          <w:sz w:val="22"/>
          <w:szCs w:val="22"/>
        </w:rPr>
        <w:t xml:space="preserve">Penal </w:t>
      </w:r>
      <w:r w:rsidR="00BB7DC3" w:rsidRPr="00E66818">
        <w:rPr>
          <w:rFonts w:ascii="Proxima Nova Rg" w:hAnsi="Proxima Nova Rg" w:cstheme="minorHAnsi"/>
          <w:color w:val="ECA145"/>
          <w:sz w:val="22"/>
          <w:szCs w:val="22"/>
        </w:rPr>
        <w:t>institutions</w:t>
      </w:r>
    </w:p>
    <w:p w14:paraId="3BD09B1B" w14:textId="77777777" w:rsidR="00B30F12" w:rsidRPr="00A64C56" w:rsidRDefault="00B30F12" w:rsidP="00B30F12">
      <w:pPr>
        <w:spacing w:after="120"/>
        <w:rPr>
          <w:rFonts w:ascii="Proxima Nova Rg" w:hAnsi="Proxima Nova Rg"/>
          <w:sz w:val="22"/>
          <w:szCs w:val="22"/>
        </w:rPr>
      </w:pPr>
      <w:r w:rsidRPr="00A64C56">
        <w:rPr>
          <w:rFonts w:ascii="Proxima Nova Rg" w:hAnsi="Proxima Nova Rg"/>
          <w:sz w:val="22"/>
          <w:szCs w:val="22"/>
        </w:rPr>
        <w:t>There is no explicit prohibition of corporal punishment or as a disciplinary measure in penal institutions, and article 61 of the Crimes Act authorises the use of force “by way of correction” (see under “Home”).</w:t>
      </w:r>
    </w:p>
    <w:p w14:paraId="3A0D5D70" w14:textId="4748E71E" w:rsidR="00BB7DC3" w:rsidRPr="00E66818" w:rsidRDefault="00BB7DC3" w:rsidP="00BB7DC3">
      <w:pPr>
        <w:spacing w:after="120"/>
        <w:rPr>
          <w:rFonts w:ascii="Proxima Nova Rg" w:hAnsi="Proxima Nova Rg" w:cstheme="minorHAnsi"/>
          <w:color w:val="ECA145"/>
          <w:sz w:val="22"/>
          <w:szCs w:val="22"/>
        </w:rPr>
      </w:pPr>
    </w:p>
    <w:p w14:paraId="2504E16D" w14:textId="79448A55" w:rsidR="00BB7DC3" w:rsidRPr="00E66818" w:rsidRDefault="00BB7DC3" w:rsidP="00BB7DC3">
      <w:pPr>
        <w:pStyle w:val="Heading3"/>
        <w:spacing w:before="0" w:after="120"/>
        <w:rPr>
          <w:rFonts w:ascii="Proxima Nova Rg" w:hAnsi="Proxima Nova Rg" w:cstheme="minorHAnsi"/>
          <w:color w:val="ECA145"/>
          <w:sz w:val="22"/>
          <w:szCs w:val="22"/>
        </w:rPr>
      </w:pPr>
      <w:r w:rsidRPr="00E66818">
        <w:rPr>
          <w:rFonts w:ascii="Proxima Nova Rg" w:hAnsi="Proxima Nova Rg" w:cstheme="minorHAnsi"/>
          <w:color w:val="ECA145"/>
          <w:sz w:val="22"/>
          <w:szCs w:val="22"/>
        </w:rPr>
        <w:t>Sentence for crime</w:t>
      </w:r>
    </w:p>
    <w:p w14:paraId="225D6EB8" w14:textId="77777777" w:rsidR="00B30F12" w:rsidRPr="00A64C56" w:rsidRDefault="00B30F12" w:rsidP="00B30F12">
      <w:pPr>
        <w:spacing w:after="120"/>
        <w:rPr>
          <w:rFonts w:ascii="Proxima Nova Rg" w:hAnsi="Proxima Nova Rg"/>
          <w:sz w:val="22"/>
          <w:szCs w:val="22"/>
        </w:rPr>
      </w:pPr>
      <w:r w:rsidRPr="00A64C56">
        <w:rPr>
          <w:rFonts w:ascii="Proxima Nova Rg" w:hAnsi="Proxima Nova Rg"/>
          <w:sz w:val="22"/>
          <w:szCs w:val="22"/>
        </w:rPr>
        <w:t>Corporal punishment is unlawful as a sentence for crime. There is no provision for judicial corporal punishment in the Prevention of Juvenile Crimes Act 1968 and the Criminal Justice Act 1967.</w:t>
      </w:r>
    </w:p>
    <w:p w14:paraId="2396A7DC" w14:textId="77777777" w:rsidR="00C25080" w:rsidRPr="00BA5613" w:rsidRDefault="00C25080" w:rsidP="00BB7DC3">
      <w:pPr>
        <w:spacing w:after="120"/>
        <w:rPr>
          <w:rFonts w:ascii="Proxima Nova Rg" w:hAnsi="Proxima Nova Rg" w:cstheme="minorHAnsi"/>
        </w:rPr>
      </w:pPr>
    </w:p>
    <w:p w14:paraId="05F1357F" w14:textId="309285C2" w:rsidR="00C25080" w:rsidRPr="00BA5613" w:rsidRDefault="00C25080" w:rsidP="00C25080">
      <w:pPr>
        <w:pStyle w:val="Heading2"/>
        <w:spacing w:after="120"/>
        <w:rPr>
          <w:rFonts w:ascii="Proxima Nova Rg" w:eastAsia="Calibri" w:hAnsi="Proxima Nova Rg" w:cstheme="minorHAnsi"/>
          <w:bCs w:val="0"/>
          <w:sz w:val="28"/>
          <w:szCs w:val="28"/>
          <w:lang w:eastAsia="en-GB"/>
        </w:rPr>
      </w:pPr>
      <w:r w:rsidRPr="00BA5613">
        <w:rPr>
          <w:rFonts w:ascii="Proxima Nova Rg" w:eastAsia="Calibri" w:hAnsi="Proxima Nova Rg" w:cstheme="minorHAnsi"/>
          <w:sz w:val="28"/>
          <w:szCs w:val="28"/>
          <w:lang w:eastAsia="en-GB"/>
        </w:rPr>
        <w:t xml:space="preserve">Universal Periodic Review </w:t>
      </w:r>
    </w:p>
    <w:p w14:paraId="0E920179" w14:textId="77777777" w:rsidR="00B30F12" w:rsidRPr="00A64C56" w:rsidRDefault="00B30F12" w:rsidP="00B30F12">
      <w:pPr>
        <w:spacing w:after="120"/>
        <w:rPr>
          <w:rFonts w:ascii="Proxima Nova Rg" w:hAnsi="Proxima Nova Rg"/>
          <w:sz w:val="22"/>
          <w:szCs w:val="22"/>
        </w:rPr>
      </w:pPr>
      <w:r w:rsidRPr="00A64C56">
        <w:rPr>
          <w:rFonts w:ascii="Proxima Nova Rg" w:hAnsi="Proxima Nova Rg"/>
          <w:sz w:val="22"/>
          <w:szCs w:val="22"/>
        </w:rPr>
        <w:t>Although the Cook Islands can enter into regional and international treaties, it is not a UN member state and is not reviewed in the Universal Periodic Review process.</w:t>
      </w:r>
    </w:p>
    <w:p w14:paraId="7A722C3E" w14:textId="77777777" w:rsidR="00977A67" w:rsidRPr="00A64C56" w:rsidRDefault="00977A67" w:rsidP="00BB7DC3">
      <w:pPr>
        <w:spacing w:after="120"/>
        <w:rPr>
          <w:rFonts w:ascii="Proxima Nova Rg" w:hAnsi="Proxima Nova Rg" w:cstheme="minorHAnsi"/>
          <w:b/>
          <w:sz w:val="22"/>
          <w:szCs w:val="22"/>
          <w:u w:val="single"/>
        </w:rPr>
      </w:pPr>
    </w:p>
    <w:p w14:paraId="7A722C3F" w14:textId="3CD0C6EB" w:rsidR="00EE5054" w:rsidRPr="00BA5613" w:rsidRDefault="00EE5054" w:rsidP="00BB7DC3">
      <w:pPr>
        <w:pStyle w:val="Heading2"/>
        <w:spacing w:after="120"/>
        <w:rPr>
          <w:rFonts w:ascii="Proxima Nova Rg" w:hAnsi="Proxima Nova Rg" w:cstheme="minorHAnsi"/>
          <w:sz w:val="28"/>
          <w:szCs w:val="28"/>
        </w:rPr>
      </w:pPr>
      <w:bookmarkStart w:id="2" w:name="_Toc197483587"/>
      <w:r w:rsidRPr="00BA5613">
        <w:rPr>
          <w:rFonts w:ascii="Proxima Nova Rg" w:hAnsi="Proxima Nova Rg" w:cstheme="minorHAnsi"/>
          <w:sz w:val="28"/>
          <w:szCs w:val="28"/>
        </w:rPr>
        <w:t>Recommendations by human rights treaty bodies</w:t>
      </w:r>
      <w:bookmarkEnd w:id="2"/>
    </w:p>
    <w:p w14:paraId="7A722C40" w14:textId="77777777" w:rsidR="00CB23B9" w:rsidRPr="00E66818" w:rsidRDefault="00CB23B9" w:rsidP="00BB7DC3">
      <w:pPr>
        <w:pStyle w:val="Heading3"/>
        <w:spacing w:before="0" w:after="120"/>
        <w:rPr>
          <w:rFonts w:ascii="Proxima Nova Rg" w:hAnsi="Proxima Nova Rg" w:cstheme="minorHAnsi"/>
          <w:i/>
          <w:color w:val="ECA145"/>
          <w:sz w:val="22"/>
          <w:szCs w:val="22"/>
        </w:rPr>
      </w:pPr>
      <w:r w:rsidRPr="00E66818">
        <w:rPr>
          <w:rFonts w:ascii="Proxima Nova Rg" w:hAnsi="Proxima Nova Rg" w:cstheme="minorHAnsi"/>
          <w:i/>
          <w:color w:val="ECA145"/>
          <w:sz w:val="22"/>
          <w:szCs w:val="22"/>
        </w:rPr>
        <w:t>Committee on the Rights of the Child</w:t>
      </w:r>
    </w:p>
    <w:p w14:paraId="69157D41" w14:textId="77777777" w:rsidR="00D31A29" w:rsidRPr="00A64C56" w:rsidRDefault="00D31A29" w:rsidP="00D31A29">
      <w:pPr>
        <w:autoSpaceDE w:val="0"/>
        <w:autoSpaceDN w:val="0"/>
        <w:adjustRightInd w:val="0"/>
        <w:spacing w:after="120"/>
        <w:rPr>
          <w:rFonts w:ascii="Proxima Nova Rg" w:eastAsiaTheme="minorHAnsi" w:hAnsi="Proxima Nova Rg"/>
          <w:b/>
          <w:bCs/>
          <w:sz w:val="22"/>
          <w:szCs w:val="22"/>
        </w:rPr>
      </w:pPr>
      <w:r w:rsidRPr="00A64C56">
        <w:rPr>
          <w:rFonts w:ascii="Proxima Nova Rg" w:eastAsiaTheme="minorHAnsi" w:hAnsi="Proxima Nova Rg"/>
          <w:bCs/>
          <w:sz w:val="22"/>
          <w:szCs w:val="22"/>
        </w:rPr>
        <w:t>(2 April 2020, CRC/C/COK/CO/1, Concluding observations on second/fifth report, paras. 25 and 26)</w:t>
      </w:r>
    </w:p>
    <w:p w14:paraId="78730BC3" w14:textId="77777777" w:rsidR="00D31A29" w:rsidRPr="00A64C56" w:rsidRDefault="00D31A29" w:rsidP="00D31A29">
      <w:pPr>
        <w:spacing w:after="115"/>
        <w:rPr>
          <w:rFonts w:ascii="Proxima Nova Rg" w:hAnsi="Proxima Nova Rg" w:cstheme="minorHAnsi"/>
          <w:sz w:val="22"/>
          <w:szCs w:val="22"/>
        </w:rPr>
      </w:pPr>
      <w:r w:rsidRPr="00A64C56">
        <w:rPr>
          <w:rFonts w:ascii="Proxima Nova Rg" w:hAnsi="Proxima Nova Rg" w:cstheme="minorHAnsi"/>
          <w:sz w:val="22"/>
          <w:szCs w:val="22"/>
        </w:rPr>
        <w:t>“While noting that the Education Act prohibits corporal punishment in schools, the Committee is seriously concerned that such punishment remains legal in other settings, including in the home, alternative care settings, some forms of day-care settings and penal institutions. The Committee is concerned in particular that section 32 of the draft crimes bill elaboration in 2017 provides for the so-called “lawful correction of a child”, as does the Crimes Act.</w:t>
      </w:r>
    </w:p>
    <w:p w14:paraId="70974048" w14:textId="77777777" w:rsidR="00D31A29" w:rsidRPr="00A64C56" w:rsidRDefault="00D31A29" w:rsidP="00D31A29">
      <w:pPr>
        <w:spacing w:after="115"/>
        <w:rPr>
          <w:rFonts w:ascii="Proxima Nova Rg" w:hAnsi="Proxima Nova Rg" w:cstheme="minorHAnsi"/>
          <w:sz w:val="22"/>
          <w:szCs w:val="22"/>
        </w:rPr>
      </w:pPr>
      <w:r w:rsidRPr="00A64C56">
        <w:rPr>
          <w:rFonts w:ascii="Proxima Nova Rg" w:hAnsi="Proxima Nova Rg" w:cstheme="minorHAnsi"/>
          <w:sz w:val="22"/>
          <w:szCs w:val="22"/>
        </w:rPr>
        <w:t>“Recalling its general comment No. 8 (2006) on the right of the child to protection from corporal punishment and other cruel or degrading forms of punishment, the Committee urges the State party to:</w:t>
      </w:r>
    </w:p>
    <w:p w14:paraId="758A0184" w14:textId="77777777" w:rsidR="00D31A29" w:rsidRPr="00A64C56" w:rsidRDefault="00D31A29" w:rsidP="00D31A29">
      <w:pPr>
        <w:spacing w:after="115"/>
        <w:rPr>
          <w:rFonts w:ascii="Proxima Nova Rg" w:hAnsi="Proxima Nova Rg" w:cstheme="minorHAnsi"/>
          <w:sz w:val="22"/>
          <w:szCs w:val="22"/>
        </w:rPr>
      </w:pPr>
      <w:r w:rsidRPr="00A64C56">
        <w:rPr>
          <w:rFonts w:ascii="Proxima Nova Rg" w:hAnsi="Proxima Nova Rg" w:cstheme="minorHAnsi"/>
          <w:sz w:val="22"/>
          <w:szCs w:val="22"/>
        </w:rPr>
        <w:t>a) repeal laws that permit the corporal punishment of children and enact legislation to explicitly prohibit such punishment in all settings;</w:t>
      </w:r>
    </w:p>
    <w:p w14:paraId="4A690C6E" w14:textId="77777777" w:rsidR="00D31A29" w:rsidRPr="00A64C56" w:rsidRDefault="00D31A29" w:rsidP="00D31A29">
      <w:pPr>
        <w:spacing w:after="115"/>
        <w:rPr>
          <w:rFonts w:ascii="Proxima Nova Rg" w:hAnsi="Proxima Nova Rg" w:cstheme="minorHAnsi"/>
          <w:sz w:val="22"/>
          <w:szCs w:val="22"/>
        </w:rPr>
      </w:pPr>
      <w:r w:rsidRPr="00A64C56">
        <w:rPr>
          <w:rFonts w:ascii="Proxima Nova Rg" w:hAnsi="Proxima Nova Rg" w:cstheme="minorHAnsi"/>
          <w:sz w:val="22"/>
          <w:szCs w:val="22"/>
        </w:rPr>
        <w:t>b) intensify efforts to promote positive, non-violent and participatory forms of child-rearing and discipline, including by strengthening awareness-raising programmes and campaigns targeting children, parents, teachers and traditional, religious and community leaders.</w:t>
      </w:r>
    </w:p>
    <w:p w14:paraId="1BE76938" w14:textId="1DE0F884" w:rsidR="00D31A29" w:rsidRPr="00A64C56" w:rsidRDefault="00D31A29" w:rsidP="00D31A29">
      <w:pPr>
        <w:pStyle w:val="SingleTxtG"/>
        <w:spacing w:line="240" w:lineRule="auto"/>
        <w:ind w:left="0" w:right="0"/>
        <w:jc w:val="left"/>
        <w:rPr>
          <w:rFonts w:ascii="Proxima Nova Rg" w:hAnsi="Proxima Nova Rg" w:cstheme="minorHAnsi"/>
          <w:bCs/>
          <w:i/>
          <w:sz w:val="22"/>
          <w:szCs w:val="22"/>
          <w:lang w:val="en-CA"/>
        </w:rPr>
      </w:pPr>
    </w:p>
    <w:p w14:paraId="1D213C5D" w14:textId="2BB6B917" w:rsidR="00D31A29" w:rsidRPr="00E66818" w:rsidRDefault="00D31A29" w:rsidP="00D31A29">
      <w:pPr>
        <w:pStyle w:val="SingleTxtG"/>
        <w:spacing w:line="240" w:lineRule="auto"/>
        <w:ind w:left="0" w:right="0"/>
        <w:jc w:val="left"/>
        <w:rPr>
          <w:rFonts w:ascii="Proxima Nova Rg" w:hAnsi="Proxima Nova Rg" w:cstheme="minorHAnsi"/>
          <w:i/>
          <w:color w:val="ECA145"/>
          <w:sz w:val="22"/>
          <w:szCs w:val="22"/>
          <w:lang w:val="en-CA"/>
        </w:rPr>
      </w:pPr>
      <w:r w:rsidRPr="00E66818">
        <w:rPr>
          <w:rFonts w:ascii="Proxima Nova Rg" w:hAnsi="Proxima Nova Rg" w:cstheme="minorHAnsi"/>
          <w:bCs/>
          <w:i/>
          <w:color w:val="ECA145"/>
          <w:sz w:val="22"/>
          <w:szCs w:val="22"/>
          <w:lang w:val="en-CA"/>
        </w:rPr>
        <w:t>Committee on the Rights of the Child</w:t>
      </w:r>
    </w:p>
    <w:p w14:paraId="072D7847" w14:textId="77777777" w:rsidR="00B30F12" w:rsidRPr="00A64C56" w:rsidRDefault="00B30F12" w:rsidP="00B30F12">
      <w:pPr>
        <w:autoSpaceDE w:val="0"/>
        <w:autoSpaceDN w:val="0"/>
        <w:adjustRightInd w:val="0"/>
        <w:spacing w:after="120"/>
        <w:rPr>
          <w:rFonts w:ascii="Proxima Nova Rg" w:hAnsi="Proxima Nova Rg"/>
          <w:bCs/>
          <w:sz w:val="22"/>
          <w:szCs w:val="22"/>
        </w:rPr>
      </w:pPr>
      <w:r w:rsidRPr="00A64C56">
        <w:rPr>
          <w:rFonts w:ascii="Proxima Nova Rg" w:hAnsi="Proxima Nova Rg"/>
          <w:bCs/>
          <w:sz w:val="22"/>
          <w:szCs w:val="22"/>
        </w:rPr>
        <w:t>(21 February 2012, CRC/C/COK/CO/1, Concluding observations on initial report, paras. 35 and 36)</w:t>
      </w:r>
    </w:p>
    <w:p w14:paraId="766BFDA7" w14:textId="77777777" w:rsidR="00B30F12" w:rsidRPr="00A64C56" w:rsidRDefault="00B30F12" w:rsidP="00B30F12">
      <w:pPr>
        <w:autoSpaceDE w:val="0"/>
        <w:autoSpaceDN w:val="0"/>
        <w:adjustRightInd w:val="0"/>
        <w:spacing w:after="120"/>
        <w:rPr>
          <w:rFonts w:ascii="Proxima Nova Rg" w:eastAsiaTheme="minorHAnsi" w:hAnsi="Proxima Nova Rg"/>
          <w:sz w:val="22"/>
          <w:szCs w:val="22"/>
        </w:rPr>
      </w:pPr>
      <w:r w:rsidRPr="00A64C56">
        <w:rPr>
          <w:rFonts w:ascii="Proxima Nova Rg" w:eastAsiaTheme="minorHAnsi" w:hAnsi="Proxima Nova Rg"/>
          <w:sz w:val="22"/>
          <w:szCs w:val="22"/>
        </w:rPr>
        <w:t>“The Committee notes the legal review undertaken by the State party of the Education Act that aims at banning all forms of corporal punishment in schools. The Committee also notes with appreciation the State party’s efforts to combat domestic violence, including through the legal review of the Crimes Act and Family law Bill that, among others, aim to provide wider protection for child victims of domestic violence. However, the Committee expresses its concern about:</w:t>
      </w:r>
    </w:p>
    <w:p w14:paraId="27EEE2E9" w14:textId="77777777" w:rsidR="00B30F12" w:rsidRPr="00A64C56" w:rsidRDefault="00B30F12" w:rsidP="00B30F12">
      <w:pPr>
        <w:autoSpaceDE w:val="0"/>
        <w:autoSpaceDN w:val="0"/>
        <w:adjustRightInd w:val="0"/>
        <w:spacing w:after="120"/>
        <w:rPr>
          <w:rFonts w:ascii="Proxima Nova Rg" w:eastAsiaTheme="minorHAnsi" w:hAnsi="Proxima Nova Rg"/>
          <w:sz w:val="22"/>
          <w:szCs w:val="22"/>
        </w:rPr>
      </w:pPr>
      <w:r w:rsidRPr="00A64C56">
        <w:rPr>
          <w:rFonts w:ascii="Proxima Nova Rg" w:eastAsiaTheme="minorHAnsi" w:hAnsi="Proxima Nova Rg"/>
          <w:sz w:val="22"/>
          <w:szCs w:val="22"/>
        </w:rPr>
        <w:t>a) the prevalence of violence against children including corporal punishment used in all settings and especially in the home, where it remains lawful;</w:t>
      </w:r>
    </w:p>
    <w:p w14:paraId="1283C636" w14:textId="77777777" w:rsidR="00B30F12" w:rsidRPr="00A64C56" w:rsidRDefault="00B30F12" w:rsidP="00B30F12">
      <w:pPr>
        <w:autoSpaceDE w:val="0"/>
        <w:autoSpaceDN w:val="0"/>
        <w:adjustRightInd w:val="0"/>
        <w:spacing w:after="120"/>
        <w:rPr>
          <w:rFonts w:ascii="Proxima Nova Rg" w:eastAsiaTheme="minorHAnsi" w:hAnsi="Proxima Nova Rg"/>
          <w:sz w:val="22"/>
          <w:szCs w:val="22"/>
        </w:rPr>
      </w:pPr>
      <w:r w:rsidRPr="00A64C56">
        <w:rPr>
          <w:rFonts w:ascii="Proxima Nova Rg" w:eastAsiaTheme="minorHAnsi" w:hAnsi="Proxima Nova Rg"/>
          <w:sz w:val="22"/>
          <w:szCs w:val="22"/>
        </w:rPr>
        <w:t>b) the fact that cases of domestic violence against children do not receive the adequate treatment from the police;</w:t>
      </w:r>
    </w:p>
    <w:p w14:paraId="6457B69E" w14:textId="77777777" w:rsidR="00B30F12" w:rsidRPr="00A64C56" w:rsidRDefault="00B30F12" w:rsidP="00B30F12">
      <w:pPr>
        <w:autoSpaceDE w:val="0"/>
        <w:autoSpaceDN w:val="0"/>
        <w:adjustRightInd w:val="0"/>
        <w:spacing w:after="120"/>
        <w:rPr>
          <w:rFonts w:ascii="Proxima Nova Rg" w:eastAsiaTheme="minorHAnsi" w:hAnsi="Proxima Nova Rg"/>
          <w:sz w:val="22"/>
          <w:szCs w:val="22"/>
        </w:rPr>
      </w:pPr>
      <w:r w:rsidRPr="00A64C56">
        <w:rPr>
          <w:rFonts w:ascii="Proxima Nova Rg" w:eastAsiaTheme="minorHAnsi" w:hAnsi="Proxima Nova Rg"/>
          <w:sz w:val="22"/>
          <w:szCs w:val="22"/>
        </w:rPr>
        <w:t>c) the fact that child victims of violence are not aware of reporting procedures and thus many such cases go unreported.</w:t>
      </w:r>
    </w:p>
    <w:p w14:paraId="1405C3A9" w14:textId="77777777" w:rsidR="00B30F12" w:rsidRPr="00A64C56" w:rsidRDefault="00B30F12" w:rsidP="00B30F12">
      <w:pPr>
        <w:autoSpaceDE w:val="0"/>
        <w:autoSpaceDN w:val="0"/>
        <w:adjustRightInd w:val="0"/>
        <w:spacing w:after="120"/>
        <w:rPr>
          <w:rFonts w:ascii="Proxima Nova Rg" w:eastAsiaTheme="minorHAnsi" w:hAnsi="Proxima Nova Rg"/>
          <w:bCs/>
          <w:sz w:val="22"/>
          <w:szCs w:val="22"/>
        </w:rPr>
      </w:pPr>
      <w:r w:rsidRPr="00A64C56">
        <w:rPr>
          <w:rFonts w:ascii="Proxima Nova Rg" w:eastAsiaTheme="minorHAnsi" w:hAnsi="Proxima Nova Rg"/>
          <w:sz w:val="22"/>
          <w:szCs w:val="22"/>
        </w:rPr>
        <w:lastRenderedPageBreak/>
        <w:t>“</w:t>
      </w:r>
      <w:r w:rsidRPr="00A64C56">
        <w:rPr>
          <w:rFonts w:ascii="Proxima Nova Rg" w:eastAsiaTheme="minorHAnsi" w:hAnsi="Proxima Nova Rg"/>
          <w:bCs/>
          <w:sz w:val="22"/>
          <w:szCs w:val="22"/>
        </w:rPr>
        <w:t>Recalling its general comments Nos. 8 (2006) on the right of the child to protection from corporal punishment and other cruel or degrading forms of punishment and 13 (2011) on the right of the child to freedom from all forms of violence, the Committee recommends that the State party:</w:t>
      </w:r>
    </w:p>
    <w:p w14:paraId="3C2FF254" w14:textId="77777777" w:rsidR="00B30F12" w:rsidRPr="00A64C56" w:rsidRDefault="00B30F12" w:rsidP="00B30F12">
      <w:pPr>
        <w:autoSpaceDE w:val="0"/>
        <w:autoSpaceDN w:val="0"/>
        <w:adjustRightInd w:val="0"/>
        <w:spacing w:after="120"/>
        <w:rPr>
          <w:rFonts w:ascii="Proxima Nova Rg" w:eastAsiaTheme="minorHAnsi" w:hAnsi="Proxima Nova Rg"/>
          <w:bCs/>
          <w:sz w:val="22"/>
          <w:szCs w:val="22"/>
        </w:rPr>
      </w:pPr>
      <w:r w:rsidRPr="00A64C56">
        <w:rPr>
          <w:rFonts w:ascii="Proxima Nova Rg" w:eastAsiaTheme="minorHAnsi" w:hAnsi="Proxima Nova Rg"/>
          <w:bCs/>
          <w:sz w:val="22"/>
          <w:szCs w:val="22"/>
        </w:rPr>
        <w:t>a) prohibit corporal punishment in all settings including in the family, schools and in institutions for children; in this regard the State party is urged to accelerate the adoption of the Education Amendment Bill;</w:t>
      </w:r>
    </w:p>
    <w:p w14:paraId="16704261" w14:textId="77777777" w:rsidR="00B30F12" w:rsidRPr="00A64C56" w:rsidRDefault="00B30F12" w:rsidP="00B30F12">
      <w:pPr>
        <w:autoSpaceDE w:val="0"/>
        <w:autoSpaceDN w:val="0"/>
        <w:adjustRightInd w:val="0"/>
        <w:spacing w:after="120"/>
        <w:rPr>
          <w:rFonts w:ascii="Proxima Nova Rg" w:eastAsiaTheme="minorHAnsi" w:hAnsi="Proxima Nova Rg"/>
          <w:bCs/>
          <w:sz w:val="22"/>
          <w:szCs w:val="22"/>
        </w:rPr>
      </w:pPr>
      <w:r w:rsidRPr="00A64C56">
        <w:rPr>
          <w:rFonts w:ascii="Proxima Nova Rg" w:eastAsiaTheme="minorHAnsi" w:hAnsi="Proxima Nova Rg"/>
          <w:bCs/>
          <w:sz w:val="22"/>
          <w:szCs w:val="22"/>
        </w:rPr>
        <w:t>b) introduce public education, on the harmful effects of corporal punishment, with a view to changing the general attitude towards this practice, and promote positive, non-violent, participatory forms of child-rearing and education as an alternative to corporal punishment;</w:t>
      </w:r>
    </w:p>
    <w:p w14:paraId="6BAF501D" w14:textId="77777777" w:rsidR="00B30F12" w:rsidRPr="00A64C56" w:rsidRDefault="00B30F12" w:rsidP="00B30F12">
      <w:pPr>
        <w:autoSpaceDE w:val="0"/>
        <w:autoSpaceDN w:val="0"/>
        <w:adjustRightInd w:val="0"/>
        <w:spacing w:after="120"/>
        <w:rPr>
          <w:rFonts w:ascii="Proxima Nova Rg" w:eastAsiaTheme="minorHAnsi" w:hAnsi="Proxima Nova Rg"/>
          <w:bCs/>
          <w:sz w:val="22"/>
          <w:szCs w:val="22"/>
        </w:rPr>
      </w:pPr>
      <w:r w:rsidRPr="00A64C56">
        <w:rPr>
          <w:rFonts w:ascii="Proxima Nova Rg" w:eastAsiaTheme="minorHAnsi" w:hAnsi="Proxima Nova Rg"/>
          <w:bCs/>
          <w:sz w:val="22"/>
          <w:szCs w:val="22"/>
        </w:rPr>
        <w:t>c) extend application of the existing ‘no drop’ policy in the State party, to child victims of domestic violence so that prosecution of such cases will proceed despite the victims’ non-cooperation;</w:t>
      </w:r>
    </w:p>
    <w:p w14:paraId="3FA15050" w14:textId="77777777" w:rsidR="00B30F12" w:rsidRPr="00A64C56" w:rsidRDefault="00B30F12" w:rsidP="00B30F12">
      <w:pPr>
        <w:autoSpaceDE w:val="0"/>
        <w:autoSpaceDN w:val="0"/>
        <w:adjustRightInd w:val="0"/>
        <w:spacing w:after="120"/>
        <w:rPr>
          <w:rFonts w:ascii="Proxima Nova Rg" w:eastAsiaTheme="minorHAnsi" w:hAnsi="Proxima Nova Rg"/>
          <w:bCs/>
          <w:sz w:val="22"/>
          <w:szCs w:val="22"/>
        </w:rPr>
      </w:pPr>
      <w:r w:rsidRPr="00A64C56">
        <w:rPr>
          <w:rFonts w:ascii="Proxima Nova Rg" w:eastAsiaTheme="minorHAnsi" w:hAnsi="Proxima Nova Rg"/>
          <w:bCs/>
          <w:sz w:val="22"/>
          <w:szCs w:val="22"/>
        </w:rPr>
        <w:t>d) strengthen the Police Domestic Violence Unit, by providing adequate human, technical and financial resources to fulfil its role effectively, and strengthen child rights training for law enforcement personnel, in order to ensure that they can provide adequate support to child victims;</w:t>
      </w:r>
    </w:p>
    <w:p w14:paraId="2A92D692" w14:textId="77777777" w:rsidR="00B30F12" w:rsidRPr="00A64C56" w:rsidRDefault="00B30F12" w:rsidP="00B30F12">
      <w:pPr>
        <w:autoSpaceDE w:val="0"/>
        <w:autoSpaceDN w:val="0"/>
        <w:adjustRightInd w:val="0"/>
        <w:spacing w:after="120"/>
        <w:rPr>
          <w:rFonts w:ascii="Proxima Nova Rg" w:eastAsiaTheme="minorHAnsi" w:hAnsi="Proxima Nova Rg"/>
          <w:bCs/>
          <w:sz w:val="22"/>
          <w:szCs w:val="22"/>
        </w:rPr>
      </w:pPr>
      <w:r w:rsidRPr="00A64C56">
        <w:rPr>
          <w:rFonts w:ascii="Proxima Nova Rg" w:eastAsiaTheme="minorHAnsi" w:hAnsi="Proxima Nova Rg"/>
          <w:bCs/>
          <w:sz w:val="22"/>
          <w:szCs w:val="22"/>
        </w:rPr>
        <w:t>e) take all necessary measures to ensure that child victims of violence are aware of the reporting procedures so as to encourage them to report cases of domestic violence to the authorities;</w:t>
      </w:r>
    </w:p>
    <w:p w14:paraId="5E3E59C8" w14:textId="77777777" w:rsidR="00B30F12" w:rsidRPr="00A64C56" w:rsidRDefault="00B30F12" w:rsidP="00B30F12">
      <w:pPr>
        <w:autoSpaceDE w:val="0"/>
        <w:autoSpaceDN w:val="0"/>
        <w:adjustRightInd w:val="0"/>
        <w:spacing w:after="120"/>
        <w:rPr>
          <w:rFonts w:ascii="Proxima Nova Rg" w:eastAsiaTheme="minorHAnsi" w:hAnsi="Proxima Nova Rg"/>
          <w:bCs/>
          <w:sz w:val="22"/>
          <w:szCs w:val="22"/>
        </w:rPr>
      </w:pPr>
      <w:r w:rsidRPr="00A64C56">
        <w:rPr>
          <w:rFonts w:ascii="Proxima Nova Rg" w:eastAsiaTheme="minorHAnsi" w:hAnsi="Proxima Nova Rg"/>
          <w:bCs/>
          <w:sz w:val="22"/>
          <w:szCs w:val="22"/>
        </w:rPr>
        <w:t>f) cooperate with the Special Representative of the Secretary-General on violence against children and seek technical assistance, inter alia, from UNICEF and the Office of the High Commissioner for Human Rights (OHCHR).”</w:t>
      </w:r>
    </w:p>
    <w:p w14:paraId="10C03AF0" w14:textId="7B41C8D9" w:rsidR="001C0CB6" w:rsidRPr="00A64C56" w:rsidRDefault="001C0CB6" w:rsidP="00BB7DC3">
      <w:pPr>
        <w:pStyle w:val="SingleTxtG"/>
        <w:spacing w:line="240" w:lineRule="auto"/>
        <w:ind w:left="0" w:right="0"/>
        <w:jc w:val="left"/>
        <w:rPr>
          <w:rFonts w:ascii="Proxima Nova Rg" w:hAnsi="Proxima Nova Rg" w:cstheme="minorHAnsi"/>
          <w:bCs/>
          <w:sz w:val="22"/>
          <w:szCs w:val="22"/>
        </w:rPr>
      </w:pPr>
    </w:p>
    <w:p w14:paraId="01B109F1" w14:textId="424FBF6C" w:rsidR="003A1B48" w:rsidRPr="00E66818" w:rsidRDefault="003A1B48" w:rsidP="003A1B48">
      <w:pPr>
        <w:pStyle w:val="Heading3"/>
        <w:spacing w:before="0" w:after="120"/>
        <w:rPr>
          <w:rFonts w:ascii="Proxima Nova Rg" w:hAnsi="Proxima Nova Rg" w:cstheme="minorHAnsi"/>
          <w:i/>
          <w:color w:val="ECA145"/>
          <w:sz w:val="22"/>
          <w:szCs w:val="22"/>
        </w:rPr>
      </w:pPr>
      <w:r w:rsidRPr="00E66818">
        <w:rPr>
          <w:rFonts w:ascii="Proxima Nova Rg" w:hAnsi="Proxima Nova Rg" w:cstheme="minorHAnsi"/>
          <w:i/>
          <w:color w:val="ECA145"/>
          <w:sz w:val="22"/>
          <w:szCs w:val="22"/>
        </w:rPr>
        <w:t xml:space="preserve">Committee </w:t>
      </w:r>
      <w:r w:rsidR="00B30F12" w:rsidRPr="00E66818">
        <w:rPr>
          <w:rFonts w:ascii="Proxima Nova Rg" w:hAnsi="Proxima Nova Rg" w:cstheme="minorHAnsi"/>
          <w:i/>
          <w:color w:val="ECA145"/>
          <w:sz w:val="22"/>
          <w:szCs w:val="22"/>
        </w:rPr>
        <w:t>on the Rights of Persons with Disabilities</w:t>
      </w:r>
    </w:p>
    <w:p w14:paraId="441AF15B" w14:textId="77777777" w:rsidR="00B30F12" w:rsidRPr="00A64C56" w:rsidRDefault="00B30F12" w:rsidP="00B30F12">
      <w:pPr>
        <w:autoSpaceDE w:val="0"/>
        <w:autoSpaceDN w:val="0"/>
        <w:adjustRightInd w:val="0"/>
        <w:spacing w:after="120"/>
        <w:rPr>
          <w:rFonts w:ascii="Proxima Nova Rg" w:eastAsiaTheme="minorHAnsi" w:hAnsi="Proxima Nova Rg"/>
          <w:bCs/>
          <w:sz w:val="22"/>
          <w:szCs w:val="22"/>
        </w:rPr>
      </w:pPr>
      <w:r w:rsidRPr="00A64C56">
        <w:rPr>
          <w:rFonts w:ascii="Proxima Nova Rg" w:eastAsiaTheme="minorHAnsi" w:hAnsi="Proxima Nova Rg"/>
          <w:bCs/>
          <w:sz w:val="22"/>
          <w:szCs w:val="22"/>
        </w:rPr>
        <w:t>(</w:t>
      </w:r>
      <w:r w:rsidRPr="00A64C56">
        <w:rPr>
          <w:rFonts w:ascii="Proxima Nova Rg" w:eastAsiaTheme="minorHAnsi" w:hAnsi="Proxima Nova Rg"/>
          <w:color w:val="000000"/>
          <w:sz w:val="22"/>
          <w:szCs w:val="22"/>
          <w:lang w:val="en-US"/>
        </w:rPr>
        <w:t>17 April 2015, CRPD/C/COK/CO/1 Advance Unedited Version, Concluding observations on initial report, paras. 31 and 32)</w:t>
      </w:r>
    </w:p>
    <w:p w14:paraId="58AA0853" w14:textId="77777777" w:rsidR="00B30F12" w:rsidRPr="00A64C56" w:rsidRDefault="00B30F12" w:rsidP="00B30F12">
      <w:pPr>
        <w:widowControl w:val="0"/>
        <w:autoSpaceDE w:val="0"/>
        <w:autoSpaceDN w:val="0"/>
        <w:adjustRightInd w:val="0"/>
        <w:spacing w:after="120"/>
        <w:rPr>
          <w:rFonts w:ascii="Proxima Nova Rg" w:eastAsiaTheme="minorHAnsi" w:hAnsi="Proxima Nova Rg"/>
          <w:color w:val="000000"/>
          <w:sz w:val="22"/>
          <w:szCs w:val="22"/>
          <w:lang w:val="en-US"/>
        </w:rPr>
      </w:pPr>
      <w:r w:rsidRPr="00A64C56">
        <w:rPr>
          <w:rFonts w:ascii="Proxima Nova Rg" w:eastAsiaTheme="minorHAnsi" w:hAnsi="Proxima Nova Rg"/>
          <w:color w:val="000000"/>
          <w:sz w:val="22"/>
          <w:szCs w:val="22"/>
          <w:lang w:val="en-US"/>
        </w:rPr>
        <w:t xml:space="preserve">“The Committee is concerned that current law </w:t>
      </w:r>
      <w:proofErr w:type="spellStart"/>
      <w:r w:rsidRPr="00A64C56">
        <w:rPr>
          <w:rFonts w:ascii="Proxima Nova Rg" w:eastAsiaTheme="minorHAnsi" w:hAnsi="Proxima Nova Rg"/>
          <w:color w:val="000000"/>
          <w:sz w:val="22"/>
          <w:szCs w:val="22"/>
          <w:lang w:val="en-US"/>
        </w:rPr>
        <w:t>authorises</w:t>
      </w:r>
      <w:proofErr w:type="spellEnd"/>
      <w:r w:rsidRPr="00A64C56">
        <w:rPr>
          <w:rFonts w:ascii="Proxima Nova Rg" w:eastAsiaTheme="minorHAnsi" w:hAnsi="Proxima Nova Rg"/>
          <w:color w:val="000000"/>
          <w:sz w:val="22"/>
          <w:szCs w:val="22"/>
          <w:lang w:val="en-US"/>
        </w:rPr>
        <w:t xml:space="preserve"> the use of force against children with disabilities ‘by way of correction’.</w:t>
      </w:r>
    </w:p>
    <w:p w14:paraId="0E0E47F3" w14:textId="77777777" w:rsidR="00B30F12" w:rsidRPr="00A64C56" w:rsidRDefault="00B30F12" w:rsidP="00B30F12">
      <w:pPr>
        <w:widowControl w:val="0"/>
        <w:autoSpaceDE w:val="0"/>
        <w:autoSpaceDN w:val="0"/>
        <w:adjustRightInd w:val="0"/>
        <w:spacing w:after="120"/>
        <w:rPr>
          <w:rFonts w:ascii="Proxima Nova Rg" w:eastAsiaTheme="minorHAnsi" w:hAnsi="Proxima Nova Rg"/>
          <w:color w:val="000000"/>
          <w:sz w:val="22"/>
          <w:szCs w:val="22"/>
          <w:lang w:val="en-US"/>
        </w:rPr>
      </w:pPr>
      <w:r w:rsidRPr="00A64C56">
        <w:rPr>
          <w:rFonts w:ascii="Proxima Nova Rg" w:eastAsiaTheme="minorHAnsi" w:hAnsi="Proxima Nova Rg"/>
          <w:color w:val="000000"/>
          <w:sz w:val="22"/>
          <w:szCs w:val="22"/>
          <w:lang w:val="en-US"/>
        </w:rPr>
        <w:t>“The Committee recommends that the State party replace laws to prohibit all corporal punishment so children with disabilities are legally protected from all punitive assault including in the home.”</w:t>
      </w:r>
    </w:p>
    <w:p w14:paraId="33204B07" w14:textId="77777777" w:rsidR="001C0CB6" w:rsidRPr="00BA5613" w:rsidRDefault="001C0CB6" w:rsidP="001C0CB6">
      <w:pPr>
        <w:pStyle w:val="SingleTxtG"/>
        <w:spacing w:line="240" w:lineRule="auto"/>
        <w:ind w:left="0" w:right="0"/>
        <w:jc w:val="left"/>
        <w:rPr>
          <w:rFonts w:ascii="Proxima Nova Rg" w:hAnsi="Proxima Nova Rg" w:cstheme="minorHAnsi"/>
          <w:bCs/>
          <w:sz w:val="24"/>
          <w:szCs w:val="24"/>
          <w:lang w:val="en-US"/>
        </w:rPr>
      </w:pPr>
    </w:p>
    <w:p w14:paraId="01540E00" w14:textId="77777777" w:rsidR="00C77C73" w:rsidRPr="00BA5613" w:rsidRDefault="00C77C73" w:rsidP="00C77C73">
      <w:pPr>
        <w:pStyle w:val="Heading2"/>
        <w:spacing w:after="120"/>
        <w:rPr>
          <w:rFonts w:ascii="Proxima Nova Rg" w:hAnsi="Proxima Nova Rg" w:cstheme="minorHAnsi"/>
          <w:sz w:val="28"/>
          <w:szCs w:val="28"/>
        </w:rPr>
      </w:pPr>
      <w:bookmarkStart w:id="3" w:name="_Toc197483586"/>
      <w:r w:rsidRPr="00BA5613">
        <w:rPr>
          <w:rFonts w:ascii="Proxima Nova Rg" w:hAnsi="Proxima Nova Rg" w:cstheme="minorHAnsi"/>
          <w:sz w:val="28"/>
          <w:szCs w:val="28"/>
        </w:rPr>
        <w:t>Prevalence/attitudinal research</w:t>
      </w:r>
      <w:bookmarkEnd w:id="3"/>
      <w:r w:rsidRPr="00BA5613">
        <w:rPr>
          <w:rFonts w:ascii="Proxima Nova Rg" w:hAnsi="Proxima Nova Rg" w:cstheme="minorHAnsi"/>
          <w:sz w:val="28"/>
          <w:szCs w:val="28"/>
        </w:rPr>
        <w:t xml:space="preserve"> in the last ten years</w:t>
      </w:r>
    </w:p>
    <w:p w14:paraId="3F495B32" w14:textId="70C59D40" w:rsidR="00B30F12" w:rsidRDefault="00B30F12" w:rsidP="00B30F12">
      <w:pPr>
        <w:spacing w:after="120"/>
        <w:rPr>
          <w:rFonts w:ascii="Proxima Nova Rg" w:hAnsi="Proxima Nova Rg"/>
          <w:sz w:val="22"/>
          <w:szCs w:val="22"/>
        </w:rPr>
      </w:pPr>
      <w:r w:rsidRPr="00A64C56">
        <w:rPr>
          <w:rFonts w:ascii="Proxima Nova Rg" w:hAnsi="Proxima Nova Rg"/>
          <w:sz w:val="22"/>
          <w:szCs w:val="22"/>
        </w:rPr>
        <w:t>None identified.</w:t>
      </w:r>
    </w:p>
    <w:p w14:paraId="682E815B" w14:textId="336D3A39" w:rsidR="00A64C56" w:rsidRDefault="00A64C56" w:rsidP="00B30F12">
      <w:pPr>
        <w:spacing w:after="120"/>
        <w:rPr>
          <w:rFonts w:ascii="Proxima Nova Rg" w:hAnsi="Proxima Nova Rg"/>
          <w:sz w:val="22"/>
          <w:szCs w:val="22"/>
        </w:rPr>
      </w:pPr>
    </w:p>
    <w:p w14:paraId="50D465BD" w14:textId="77777777" w:rsidR="00A64C56" w:rsidRDefault="00A64C56" w:rsidP="00A64C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64C56" w:rsidRPr="00C42807" w14:paraId="38ABC9BF" w14:textId="77777777" w:rsidTr="004521D3">
        <w:tc>
          <w:tcPr>
            <w:tcW w:w="9922" w:type="dxa"/>
            <w:vAlign w:val="center"/>
          </w:tcPr>
          <w:p w14:paraId="7F4FEFB4" w14:textId="77777777" w:rsidR="00A64C56" w:rsidRPr="00C42807" w:rsidRDefault="00A64C56"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16779E2" w14:textId="77777777" w:rsidR="00A64C56" w:rsidRDefault="00A64C56" w:rsidP="00A64C56"/>
    <w:p w14:paraId="005F737A" w14:textId="77777777" w:rsidR="00A64C56" w:rsidRPr="00A64C56" w:rsidRDefault="00A64C56" w:rsidP="00B30F12">
      <w:pPr>
        <w:spacing w:after="120"/>
        <w:rPr>
          <w:rFonts w:ascii="Proxima Nova Rg" w:hAnsi="Proxima Nova Rg"/>
          <w:b/>
          <w:sz w:val="22"/>
          <w:szCs w:val="22"/>
          <w:u w:val="single"/>
        </w:rPr>
      </w:pPr>
    </w:p>
    <w:p w14:paraId="54008309" w14:textId="17374B1D" w:rsidR="00C25080" w:rsidRPr="00BA5613" w:rsidRDefault="00C25080" w:rsidP="00B30F12">
      <w:pPr>
        <w:spacing w:after="60"/>
        <w:rPr>
          <w:rFonts w:ascii="Proxima Nova Rg" w:eastAsia="Calibri" w:hAnsi="Proxima Nova Rg" w:cstheme="minorHAnsi"/>
          <w:sz w:val="20"/>
          <w:szCs w:val="20"/>
          <w:lang w:val="en-US" w:eastAsia="en-GB"/>
        </w:rPr>
      </w:pPr>
    </w:p>
    <w:sectPr w:rsidR="00C25080" w:rsidRPr="00BA5613" w:rsidSect="00BA5613">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85E12" w14:textId="77777777" w:rsidR="001623D3" w:rsidRDefault="001623D3" w:rsidP="00323C9D">
      <w:r>
        <w:separator/>
      </w:r>
    </w:p>
    <w:p w14:paraId="571DA5CA" w14:textId="77777777" w:rsidR="001623D3" w:rsidRDefault="001623D3"/>
  </w:endnote>
  <w:endnote w:type="continuationSeparator" w:id="0">
    <w:p w14:paraId="4600BA67" w14:textId="77777777" w:rsidR="001623D3" w:rsidRDefault="001623D3" w:rsidP="00323C9D">
      <w:r>
        <w:continuationSeparator/>
      </w:r>
    </w:p>
    <w:p w14:paraId="24FBDD6F" w14:textId="77777777" w:rsidR="001623D3" w:rsidRDefault="001623D3"/>
  </w:endnote>
  <w:endnote w:type="continuationNotice" w:id="1">
    <w:p w14:paraId="2EAB6C86" w14:textId="77777777" w:rsidR="001623D3" w:rsidRDefault="001623D3"/>
    <w:p w14:paraId="016F29EC" w14:textId="77777777" w:rsidR="001623D3" w:rsidRDefault="00162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C7D3D7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C1CE2">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8BD4" w14:textId="77777777" w:rsidR="001623D3" w:rsidRDefault="001623D3" w:rsidP="00323C9D">
      <w:r>
        <w:separator/>
      </w:r>
    </w:p>
    <w:p w14:paraId="7E17F58A" w14:textId="77777777" w:rsidR="001623D3" w:rsidRDefault="001623D3"/>
  </w:footnote>
  <w:footnote w:type="continuationSeparator" w:id="0">
    <w:p w14:paraId="723923A5" w14:textId="77777777" w:rsidR="001623D3" w:rsidRDefault="001623D3" w:rsidP="00323C9D">
      <w:r>
        <w:continuationSeparator/>
      </w:r>
    </w:p>
    <w:p w14:paraId="15195BDE" w14:textId="77777777" w:rsidR="001623D3" w:rsidRDefault="001623D3"/>
  </w:footnote>
  <w:footnote w:type="continuationNotice" w:id="1">
    <w:p w14:paraId="7CD71AD8" w14:textId="77777777" w:rsidR="001623D3" w:rsidRDefault="001623D3"/>
    <w:p w14:paraId="632DC9A0" w14:textId="77777777" w:rsidR="001623D3" w:rsidRDefault="001623D3"/>
  </w:footnote>
  <w:footnote w:id="2">
    <w:p w14:paraId="2C3C9671" w14:textId="77777777" w:rsidR="00B30F12" w:rsidRPr="003C1CE2" w:rsidRDefault="00B30F12" w:rsidP="00B30F12">
      <w:pPr>
        <w:pStyle w:val="FootnoteText"/>
        <w:rPr>
          <w:rFonts w:ascii="Proxima Nova Rg" w:hAnsi="Proxima Nova Rg" w:cstheme="minorHAnsi"/>
          <w:sz w:val="18"/>
          <w:szCs w:val="18"/>
          <w:lang w:val="en-US"/>
        </w:rPr>
      </w:pPr>
      <w:bookmarkStart w:id="1" w:name="_GoBack"/>
      <w:r w:rsidRPr="003C1CE2">
        <w:rPr>
          <w:rStyle w:val="FootnoteReference"/>
          <w:rFonts w:ascii="Proxima Nova Rg" w:hAnsi="Proxima Nova Rg" w:cstheme="minorHAnsi"/>
          <w:sz w:val="18"/>
          <w:szCs w:val="18"/>
        </w:rPr>
        <w:footnoteRef/>
      </w:r>
      <w:r w:rsidRPr="003C1CE2">
        <w:rPr>
          <w:rFonts w:ascii="Proxima Nova Rg" w:hAnsi="Proxima Nova Rg" w:cstheme="minorHAnsi"/>
          <w:sz w:val="18"/>
          <w:szCs w:val="18"/>
        </w:rPr>
        <w:t xml:space="preserve"> 18 February 2015, </w:t>
      </w:r>
      <w:r w:rsidRPr="003C1CE2">
        <w:rPr>
          <w:rFonts w:ascii="Proxima Nova Rg" w:hAnsi="Proxima Nova Rg" w:cstheme="minorHAnsi"/>
          <w:sz w:val="18"/>
          <w:szCs w:val="18"/>
          <w:lang w:val="en-US"/>
        </w:rPr>
        <w:t>CRPD/C/COK/Q/1/Add.1 Advance Unedited Version, Reply to list of issues, pp. 11-12</w:t>
      </w:r>
    </w:p>
  </w:footnote>
  <w:footnote w:id="3">
    <w:p w14:paraId="0E3B6068" w14:textId="1B1B0748" w:rsidR="00C30156" w:rsidRPr="003C1CE2" w:rsidRDefault="00C30156">
      <w:pPr>
        <w:pStyle w:val="FootnoteText"/>
        <w:rPr>
          <w:rFonts w:ascii="Proxima Nova Rg" w:hAnsi="Proxima Nova Rg" w:cstheme="minorHAnsi"/>
          <w:sz w:val="18"/>
          <w:szCs w:val="18"/>
        </w:rPr>
      </w:pPr>
      <w:r w:rsidRPr="003C1CE2">
        <w:rPr>
          <w:rStyle w:val="FootnoteReference"/>
          <w:rFonts w:ascii="Proxima Nova Rg" w:hAnsi="Proxima Nova Rg" w:cstheme="minorHAnsi"/>
          <w:sz w:val="18"/>
          <w:szCs w:val="18"/>
        </w:rPr>
        <w:footnoteRef/>
      </w:r>
      <w:r w:rsidRPr="003C1CE2">
        <w:rPr>
          <w:rFonts w:ascii="Proxima Nova Rg" w:hAnsi="Proxima Nova Rg" w:cstheme="minorHAnsi"/>
          <w:sz w:val="18"/>
          <w:szCs w:val="18"/>
        </w:rPr>
        <w:t xml:space="preserve"> 7 March 2018, CEDAW/C/COK/Q/2-3/Add.1, Reply to list of issues, para. 6</w:t>
      </w:r>
    </w:p>
  </w:footnote>
  <w:footnote w:id="4">
    <w:p w14:paraId="613A0A2E" w14:textId="77777777" w:rsidR="00B30F12" w:rsidRPr="00C30156" w:rsidRDefault="00B30F12" w:rsidP="00B30F12">
      <w:pPr>
        <w:rPr>
          <w:rFonts w:asciiTheme="minorHAnsi" w:hAnsiTheme="minorHAnsi" w:cstheme="minorHAnsi"/>
          <w:sz w:val="20"/>
          <w:szCs w:val="20"/>
          <w:shd w:val="clear" w:color="auto" w:fill="FFFFFF"/>
        </w:rPr>
      </w:pPr>
      <w:r w:rsidRPr="003C1CE2">
        <w:rPr>
          <w:rStyle w:val="FootnoteReference"/>
          <w:rFonts w:ascii="Proxima Nova Rg" w:hAnsi="Proxima Nova Rg" w:cstheme="minorHAnsi"/>
          <w:sz w:val="18"/>
          <w:szCs w:val="18"/>
        </w:rPr>
        <w:footnoteRef/>
      </w:r>
      <w:r w:rsidRPr="003C1CE2">
        <w:rPr>
          <w:rFonts w:ascii="Proxima Nova Rg" w:hAnsi="Proxima Nova Rg" w:cstheme="minorHAnsi"/>
          <w:sz w:val="18"/>
          <w:szCs w:val="18"/>
        </w:rPr>
        <w:t xml:space="preserve"> </w:t>
      </w:r>
      <w:r w:rsidRPr="003C1CE2">
        <w:rPr>
          <w:rFonts w:ascii="Proxima Nova Rg" w:hAnsi="Proxima Nova Rg" w:cstheme="minorHAnsi"/>
          <w:bCs/>
          <w:sz w:val="18"/>
          <w:szCs w:val="18"/>
          <w:shd w:val="clear" w:color="auto" w:fill="FFFFFF"/>
        </w:rPr>
        <w:t>Committee on the Rights of Persons with Disabilities considers initial report of the Cook Islands</w:t>
      </w:r>
      <w:r w:rsidRPr="003C1CE2">
        <w:rPr>
          <w:rFonts w:ascii="Proxima Nova Rg" w:hAnsi="Proxima Nova Rg" w:cstheme="minorHAnsi"/>
          <w:sz w:val="18"/>
          <w:szCs w:val="18"/>
        </w:rPr>
        <w:t xml:space="preserve">, </w:t>
      </w:r>
      <w:r w:rsidRPr="003C1CE2">
        <w:rPr>
          <w:rFonts w:ascii="Proxima Nova Rg" w:eastAsiaTheme="minorHAnsi" w:hAnsi="Proxima Nova Rg" w:cstheme="minorHAnsi"/>
          <w:sz w:val="18"/>
          <w:szCs w:val="18"/>
          <w:shd w:val="clear" w:color="auto" w:fill="FFFFFF"/>
        </w:rPr>
        <w:t xml:space="preserve">10 April 2015, </w:t>
      </w:r>
      <w:hyperlink r:id="rId1" w:history="1">
        <w:r w:rsidRPr="003C1CE2">
          <w:rPr>
            <w:rStyle w:val="Hyperlink"/>
            <w:rFonts w:ascii="Proxima Nova Rg" w:eastAsiaTheme="minorHAnsi" w:hAnsi="Proxima Nova Rg" w:cstheme="minorHAnsi"/>
            <w:color w:val="auto"/>
            <w:sz w:val="18"/>
            <w:szCs w:val="18"/>
            <w:shd w:val="clear" w:color="auto" w:fill="FFFFFF"/>
          </w:rPr>
          <w:t>http://www.ohchr.org/EN/NewsEvents/Pages/DisplayNews.aspx?NewsID=15819&amp;LangID=E</w:t>
        </w:r>
      </w:hyperlink>
      <w:r w:rsidRPr="003C1CE2">
        <w:rPr>
          <w:rFonts w:ascii="Proxima Nova Rg" w:eastAsiaTheme="minorHAnsi" w:hAnsi="Proxima Nova Rg" w:cstheme="minorHAnsi"/>
          <w:sz w:val="18"/>
          <w:szCs w:val="18"/>
          <w:shd w:val="clear" w:color="auto" w:fill="FFFFFF"/>
        </w:rPr>
        <w:t>, accessed 29 April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A4AC" w14:textId="6ECFC1E9" w:rsidR="00BA5613" w:rsidRDefault="00BA5613">
    <w:pPr>
      <w:pStyle w:val="Header"/>
    </w:pPr>
  </w:p>
  <w:p w14:paraId="0A564D70" w14:textId="77777777" w:rsidR="00BA5613" w:rsidRDefault="00BA56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D4A0" w14:textId="760834BF" w:rsidR="00BA5613" w:rsidRDefault="00BA5613">
    <w:pPr>
      <w:pStyle w:val="Header"/>
    </w:pPr>
    <w:r>
      <w:rPr>
        <w:noProof/>
        <w:lang w:eastAsia="en-GB"/>
      </w:rPr>
      <w:drawing>
        <wp:anchor distT="0" distB="0" distL="114300" distR="114300" simplePos="0" relativeHeight="251659264" behindDoc="0" locked="0" layoutInCell="1" allowOverlap="1" wp14:anchorId="33DC756E" wp14:editId="487885B2">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623D3"/>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1A10"/>
    <w:rsid w:val="002C429C"/>
    <w:rsid w:val="002D2B67"/>
    <w:rsid w:val="002D7F89"/>
    <w:rsid w:val="002E53C2"/>
    <w:rsid w:val="002E6523"/>
    <w:rsid w:val="002F67AB"/>
    <w:rsid w:val="00304BF9"/>
    <w:rsid w:val="00305B1E"/>
    <w:rsid w:val="00323C9D"/>
    <w:rsid w:val="003323EB"/>
    <w:rsid w:val="00333977"/>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1CE2"/>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5F31A3"/>
    <w:rsid w:val="0060457A"/>
    <w:rsid w:val="0060772D"/>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35C88"/>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4C56"/>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30F12"/>
    <w:rsid w:val="00B439AA"/>
    <w:rsid w:val="00B4688A"/>
    <w:rsid w:val="00B64C3E"/>
    <w:rsid w:val="00B71B73"/>
    <w:rsid w:val="00B8659A"/>
    <w:rsid w:val="00B868B0"/>
    <w:rsid w:val="00BA270B"/>
    <w:rsid w:val="00BA4ED3"/>
    <w:rsid w:val="00BA5613"/>
    <w:rsid w:val="00BB7DC3"/>
    <w:rsid w:val="00BC5176"/>
    <w:rsid w:val="00BE1697"/>
    <w:rsid w:val="00BE175D"/>
    <w:rsid w:val="00BE5B45"/>
    <w:rsid w:val="00BE6087"/>
    <w:rsid w:val="00BE7D46"/>
    <w:rsid w:val="00BF375F"/>
    <w:rsid w:val="00C00A59"/>
    <w:rsid w:val="00C06E41"/>
    <w:rsid w:val="00C2104E"/>
    <w:rsid w:val="00C25080"/>
    <w:rsid w:val="00C30156"/>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A29"/>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0CFA"/>
    <w:rsid w:val="00DE6399"/>
    <w:rsid w:val="00DE795C"/>
    <w:rsid w:val="00DF1086"/>
    <w:rsid w:val="00DF4192"/>
    <w:rsid w:val="00DF68CD"/>
    <w:rsid w:val="00DF7CED"/>
    <w:rsid w:val="00E043A6"/>
    <w:rsid w:val="00E050F7"/>
    <w:rsid w:val="00E10253"/>
    <w:rsid w:val="00E14849"/>
    <w:rsid w:val="00E14E7F"/>
    <w:rsid w:val="00E21A6B"/>
    <w:rsid w:val="00E31EB8"/>
    <w:rsid w:val="00E55FFB"/>
    <w:rsid w:val="00E6083D"/>
    <w:rsid w:val="00E66818"/>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0897"/>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15819&amp;Lang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2E"/>
    <w:rsid w:val="008863CC"/>
    <w:rsid w:val="00CF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1E9592C3C4E8CB83BD245D94630BA">
    <w:name w:val="8601E9592C3C4E8CB83BD245D94630BA"/>
    <w:rsid w:val="00CF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106E7A77-28C6-498D-8544-2CBCD665B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2211B-E2C5-449B-BFE8-F8A059A2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6</cp:revision>
  <cp:lastPrinted>2014-10-30T23:06:00Z</cp:lastPrinted>
  <dcterms:created xsi:type="dcterms:W3CDTF">2021-07-20T12:34:00Z</dcterms:created>
  <dcterms:modified xsi:type="dcterms:W3CDTF">2021-07-20T14:20:00Z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